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7D" w:rsidRPr="00493626" w:rsidRDefault="000D248B" w:rsidP="00C5704C">
      <w:pPr>
        <w:spacing w:after="0"/>
        <w:jc w:val="center"/>
        <w:rPr>
          <w:b/>
          <w:sz w:val="26"/>
          <w:szCs w:val="26"/>
          <w:u w:val="single"/>
        </w:rPr>
      </w:pPr>
      <w:r w:rsidRPr="00493626">
        <w:rPr>
          <w:b/>
          <w:sz w:val="26"/>
          <w:szCs w:val="26"/>
          <w:u w:val="single"/>
        </w:rPr>
        <w:t>Animation « Pour une économie au service de l’humain »</w:t>
      </w:r>
    </w:p>
    <w:p w:rsidR="00DC257F" w:rsidRDefault="00DC257F" w:rsidP="00C5704C">
      <w:pPr>
        <w:spacing w:after="0"/>
        <w:jc w:val="both"/>
        <w:rPr>
          <w:u w:val="single"/>
        </w:rPr>
      </w:pPr>
    </w:p>
    <w:p w:rsidR="00AB2AC0" w:rsidRDefault="00AB2AC0" w:rsidP="00AB2AC0">
      <w:pPr>
        <w:spacing w:after="0"/>
        <w:jc w:val="center"/>
        <w:rPr>
          <w:i/>
        </w:rPr>
      </w:pPr>
      <w:r w:rsidRPr="00AB2AC0">
        <w:rPr>
          <w:i/>
        </w:rPr>
        <w:t xml:space="preserve">Cette animation </w:t>
      </w:r>
      <w:r>
        <w:rPr>
          <w:i/>
        </w:rPr>
        <w:t xml:space="preserve">– destinée aux groupes de secondaire 4 et 5 – </w:t>
      </w:r>
      <w:r w:rsidRPr="00AB2AC0">
        <w:rPr>
          <w:i/>
        </w:rPr>
        <w:t xml:space="preserve">se veut un atelier interactif où l’objectif est de générer une discussion avec les élèves de la classe. Pas de bonnes ou de mauvaises réponses : nous tentons ici de nous informer et de nous responsabiliser par rapport à certains enjeux mondiaux, </w:t>
      </w:r>
      <w:r w:rsidR="00973188">
        <w:rPr>
          <w:i/>
        </w:rPr>
        <w:t xml:space="preserve">en particulier sur les injustices que génère le système dans lequel nous vivons, </w:t>
      </w:r>
      <w:r w:rsidRPr="00AB2AC0">
        <w:rPr>
          <w:i/>
        </w:rPr>
        <w:t xml:space="preserve">et non pas de nous culpabiliser. Il est important que la classe participe activement afin que l’animation soit </w:t>
      </w:r>
      <w:r>
        <w:rPr>
          <w:i/>
        </w:rPr>
        <w:t>intéressant</w:t>
      </w:r>
      <w:r w:rsidRPr="00AB2AC0">
        <w:rPr>
          <w:i/>
        </w:rPr>
        <w:t>e et pertinente.</w:t>
      </w:r>
      <w:r w:rsidR="00B725E1">
        <w:rPr>
          <w:i/>
        </w:rPr>
        <w:t xml:space="preserve"> </w:t>
      </w:r>
      <w:r w:rsidR="00B725E1" w:rsidRPr="00B725E1">
        <w:rPr>
          <w:i/>
          <w:u w:val="single"/>
        </w:rPr>
        <w:t>Toutes les interventions qui vous sont proposées dans ce plan d’animation figurent à titre indicatif</w:t>
      </w:r>
      <w:r w:rsidR="00B725E1">
        <w:rPr>
          <w:i/>
        </w:rPr>
        <w:t> : vous êtes libre d’utiliser ce matériel intégralement ou de le modifier selon vos besoins.</w:t>
      </w:r>
      <w:r w:rsidR="00562F12">
        <w:rPr>
          <w:i/>
        </w:rPr>
        <w:t xml:space="preserve"> Il est idéal de présenter cette animation dans une période-classe de </w:t>
      </w:r>
      <w:r w:rsidR="00562F12" w:rsidRPr="00562F12">
        <w:rPr>
          <w:i/>
          <w:u w:val="single"/>
        </w:rPr>
        <w:t>75 minutes</w:t>
      </w:r>
      <w:r w:rsidR="00562F12">
        <w:rPr>
          <w:i/>
        </w:rPr>
        <w:t>.</w:t>
      </w:r>
    </w:p>
    <w:p w:rsidR="00AB2AC0" w:rsidRPr="009B3CE2" w:rsidRDefault="00AB2AC0" w:rsidP="00C5704C">
      <w:pPr>
        <w:spacing w:after="0"/>
        <w:jc w:val="both"/>
        <w:rPr>
          <w:u w:val="single"/>
        </w:rPr>
      </w:pPr>
    </w:p>
    <w:p w:rsidR="003F76B4" w:rsidRPr="00493626" w:rsidRDefault="003F76B4" w:rsidP="00C5704C">
      <w:pPr>
        <w:spacing w:after="0"/>
        <w:jc w:val="both"/>
        <w:rPr>
          <w:b/>
          <w:u w:val="single"/>
          <w:lang w:val="en-CA"/>
        </w:rPr>
      </w:pPr>
      <w:proofErr w:type="spellStart"/>
      <w:r w:rsidRPr="00493626">
        <w:rPr>
          <w:b/>
          <w:u w:val="single"/>
          <w:lang w:val="en-CA"/>
        </w:rPr>
        <w:t>Diapo</w:t>
      </w:r>
      <w:proofErr w:type="spellEnd"/>
      <w:r w:rsidRPr="00493626">
        <w:rPr>
          <w:b/>
          <w:u w:val="single"/>
          <w:lang w:val="en-CA"/>
        </w:rPr>
        <w:t xml:space="preserve"> 1</w:t>
      </w:r>
    </w:p>
    <w:p w:rsidR="00DC257F" w:rsidRPr="00C5704C" w:rsidRDefault="00DC257F" w:rsidP="00C5704C">
      <w:pPr>
        <w:spacing w:after="0"/>
        <w:jc w:val="both"/>
        <w:rPr>
          <w:u w:val="single"/>
          <w:lang w:val="en-CA"/>
        </w:rPr>
      </w:pPr>
    </w:p>
    <w:p w:rsidR="00F03F01" w:rsidRDefault="00F03F01" w:rsidP="00C5704C">
      <w:pPr>
        <w:pStyle w:val="Paragraphedeliste"/>
        <w:numPr>
          <w:ilvl w:val="0"/>
          <w:numId w:val="1"/>
        </w:numPr>
        <w:spacing w:after="0"/>
        <w:jc w:val="both"/>
        <w:rPr>
          <w:lang w:val="en-CA"/>
        </w:rPr>
      </w:pPr>
      <w:proofErr w:type="spellStart"/>
      <w:r>
        <w:rPr>
          <w:lang w:val="en-CA"/>
        </w:rPr>
        <w:t>Présentation</w:t>
      </w:r>
      <w:proofErr w:type="spellEnd"/>
      <w:r>
        <w:rPr>
          <w:lang w:val="en-CA"/>
        </w:rPr>
        <w:t xml:space="preserve"> de </w:t>
      </w:r>
      <w:proofErr w:type="spellStart"/>
      <w:r>
        <w:rPr>
          <w:lang w:val="en-CA"/>
        </w:rPr>
        <w:t>l’animateur</w:t>
      </w:r>
      <w:proofErr w:type="spellEnd"/>
      <w:r>
        <w:rPr>
          <w:lang w:val="en-CA"/>
        </w:rPr>
        <w:t>(trice)</w:t>
      </w:r>
    </w:p>
    <w:p w:rsidR="00F03F01" w:rsidRDefault="00F03F01" w:rsidP="00C5704C">
      <w:pPr>
        <w:pStyle w:val="Paragraphedeliste"/>
        <w:numPr>
          <w:ilvl w:val="0"/>
          <w:numId w:val="1"/>
        </w:numPr>
        <w:spacing w:after="0"/>
        <w:jc w:val="both"/>
      </w:pPr>
      <w:r w:rsidRPr="00F03F01">
        <w:t>Présentation du Comité de Solidarité/Trois-Rivières et du</w:t>
      </w:r>
      <w:r>
        <w:t xml:space="preserve"> Réseau I</w:t>
      </w:r>
      <w:r w:rsidR="003D6271">
        <w:t>n</w:t>
      </w:r>
      <w:r>
        <w:t>-Terre-Actif</w:t>
      </w:r>
    </w:p>
    <w:p w:rsidR="00F03F01" w:rsidRDefault="00F03F01" w:rsidP="00C5704C">
      <w:pPr>
        <w:pStyle w:val="Paragraphedeliste"/>
        <w:numPr>
          <w:ilvl w:val="0"/>
          <w:numId w:val="1"/>
        </w:numPr>
        <w:spacing w:after="0"/>
        <w:jc w:val="both"/>
      </w:pPr>
      <w:r>
        <w:t>Explication de ce que sont les Journées québécoises de la solidarité internationale (JQSI)</w:t>
      </w:r>
    </w:p>
    <w:p w:rsidR="00F03F01" w:rsidRDefault="00F03F01" w:rsidP="00C5704C">
      <w:pPr>
        <w:spacing w:after="0"/>
        <w:jc w:val="both"/>
        <w:rPr>
          <w:i/>
        </w:rPr>
      </w:pPr>
      <w:r>
        <w:t xml:space="preserve">Demander aux élèves : </w:t>
      </w:r>
      <w:r w:rsidRPr="00493626">
        <w:rPr>
          <w:b/>
          <w:i/>
        </w:rPr>
        <w:t>Selon vous, pourquoi le thème des JQSI de 2012 a-t-il été « Faisons les comptes : Pour une économie au service de l’humain »?</w:t>
      </w:r>
    </w:p>
    <w:p w:rsidR="00C5704C" w:rsidRDefault="00C5704C" w:rsidP="00C5704C">
      <w:pPr>
        <w:spacing w:after="0"/>
        <w:jc w:val="both"/>
        <w:rPr>
          <w:i/>
        </w:rPr>
      </w:pPr>
    </w:p>
    <w:p w:rsidR="00C5704C" w:rsidRPr="00C5704C" w:rsidRDefault="00C5704C" w:rsidP="00C5704C">
      <w:pPr>
        <w:spacing w:after="0"/>
        <w:jc w:val="both"/>
      </w:pPr>
      <w:r w:rsidRPr="00C5704C">
        <w:t>Éléments de réponse :</w:t>
      </w:r>
    </w:p>
    <w:p w:rsidR="00C5704C" w:rsidRDefault="00C5704C" w:rsidP="00C5704C">
      <w:pPr>
        <w:spacing w:after="0"/>
        <w:jc w:val="both"/>
      </w:pPr>
      <w:r>
        <w:t>L’année 2012 a été marquée par de grands mouvements de contestation populaire aux quatre coins du globe. Pensons au « printemps arabe » (dont le point de départ a été la révolte des jeunes arabes sur le fait qu’il n’y a presque pas d’emplois pour les jeunes diplômés qualifiés), au « printemps érable » (où les étudiants ont manifesté contre la hausse des frais de scolarité, puis où la population en général s’est mobilisée contre des orientations du gouvernement qui ne lui convenaient pas, ex. : plan Nord, gaz de schiste, etc.).</w:t>
      </w:r>
    </w:p>
    <w:p w:rsidR="00C5704C" w:rsidRDefault="00C5704C" w:rsidP="00C5704C">
      <w:pPr>
        <w:spacing w:after="0"/>
        <w:jc w:val="both"/>
      </w:pPr>
    </w:p>
    <w:p w:rsidR="00C5704C" w:rsidRDefault="00C5704C" w:rsidP="00C5704C">
      <w:pPr>
        <w:spacing w:after="0"/>
        <w:jc w:val="both"/>
      </w:pPr>
      <w:r>
        <w:t>On a aussi assisté, à partir de 2011 et jusqu’en 2012, au « mouvement des indignés ».</w:t>
      </w:r>
    </w:p>
    <w:p w:rsidR="00C5704C" w:rsidRDefault="00C5704C" w:rsidP="00C5704C">
      <w:pPr>
        <w:spacing w:after="0"/>
        <w:jc w:val="both"/>
      </w:pPr>
      <w:r>
        <w:t xml:space="preserve">Demander aux élèves : </w:t>
      </w:r>
      <w:r w:rsidRPr="00493626">
        <w:rPr>
          <w:b/>
          <w:i/>
        </w:rPr>
        <w:t>Avez-vous entendu parler de ce mouvement ? Et qu’est-ce que ça veut dire, « s’indigner »? Quelles étaient les demandes de ce mouvement social?</w:t>
      </w:r>
      <w:r w:rsidR="0041555A" w:rsidRPr="00493626">
        <w:rPr>
          <w:b/>
          <w:i/>
        </w:rPr>
        <w:t xml:space="preserve"> Que signifiait le slogan de ce mouvement « Nous sommes le 99% »?</w:t>
      </w:r>
    </w:p>
    <w:p w:rsidR="00C5704C" w:rsidRDefault="00C5704C" w:rsidP="00C5704C">
      <w:pPr>
        <w:spacing w:after="0"/>
        <w:jc w:val="both"/>
      </w:pPr>
    </w:p>
    <w:p w:rsidR="0041555A" w:rsidRDefault="0041555A" w:rsidP="00C5704C">
      <w:pPr>
        <w:spacing w:after="0"/>
        <w:jc w:val="both"/>
      </w:pPr>
      <w:r>
        <w:t>Le mouvement des indignés, aussi appelé « Occupons Wall Street » était un mouvement initié par des citoyens qui en avaient assez de voir que toute la richesse et le pouvoir (économique, politique, etc.) semblaient concentrés dans les mains d’un tout petit groupe de personnes, les grands financiers de ce monde</w:t>
      </w:r>
      <w:r w:rsidR="00B87213">
        <w:t xml:space="preserve"> – associés à Wall Street. Ils ont donc construit des campements dans un très grand nombre de villes mondiales pour demander du changement, une nouvelle façon de voir le monde, le développement, la finance, la gouvernance, le pouvoir en général. Ils ont manifesté en disant que la population était indignée que ce soit le 1% des gens en haut de la pyramide sociale qui décident et contrôlent les 99% du reste de la population mondiale.</w:t>
      </w:r>
    </w:p>
    <w:p w:rsidR="00B87213" w:rsidRDefault="00B87213" w:rsidP="00C5704C">
      <w:pPr>
        <w:spacing w:after="0"/>
        <w:jc w:val="both"/>
      </w:pPr>
    </w:p>
    <w:p w:rsidR="00B87213" w:rsidRDefault="00B87213" w:rsidP="00C5704C">
      <w:pPr>
        <w:spacing w:after="0"/>
        <w:jc w:val="both"/>
      </w:pPr>
      <w:r>
        <w:t xml:space="preserve">Demander aux élèves : </w:t>
      </w:r>
      <w:r w:rsidRPr="00493626">
        <w:rPr>
          <w:b/>
          <w:i/>
        </w:rPr>
        <w:t>Que pensez-vous de ces idéaux? Êtes-vous d’accord avec les indignés et leurs revendications? Avez-vous l’impression de faire partie du 1% ou du 99% (au sein même du Québec ? et au niveau mondial?) ? Pourquoi?</w:t>
      </w:r>
    </w:p>
    <w:p w:rsidR="0041555A" w:rsidRDefault="0041555A" w:rsidP="00C5704C">
      <w:pPr>
        <w:spacing w:after="0"/>
        <w:jc w:val="both"/>
      </w:pPr>
    </w:p>
    <w:p w:rsidR="00DC257F" w:rsidRDefault="00DC257F" w:rsidP="00C5704C">
      <w:pPr>
        <w:spacing w:after="0"/>
        <w:jc w:val="both"/>
      </w:pPr>
      <w:r>
        <w:t xml:space="preserve">Nous, Québécois, nous avons la très grande chance de faire partie du 1% de la population mondiale qui vit le mieux. Nos droits sont respectés, nos besoins primaires (et secondaires!) aussi, nous avons la possibilité de faire des choix qui orientent nos vies et nous bénéficions de beaucoup de liberté… </w:t>
      </w:r>
      <w:r w:rsidR="001B3DDB">
        <w:t xml:space="preserve">Nous figurons parmi les plus avantagés au monde par le système économique actuel (le capitalisme). </w:t>
      </w:r>
      <w:r>
        <w:t>Malheureusement, ce n’est pas ainsi pour tous les humains dans tous les pays du monde.</w:t>
      </w:r>
    </w:p>
    <w:p w:rsidR="00493626" w:rsidRDefault="00493626" w:rsidP="00C5704C">
      <w:pPr>
        <w:spacing w:after="0"/>
        <w:jc w:val="both"/>
        <w:rPr>
          <w:u w:val="single"/>
        </w:rPr>
      </w:pPr>
    </w:p>
    <w:p w:rsidR="003F76B4" w:rsidRPr="00493626" w:rsidRDefault="003F76B4" w:rsidP="00C5704C">
      <w:pPr>
        <w:spacing w:after="0"/>
        <w:jc w:val="both"/>
        <w:rPr>
          <w:b/>
          <w:u w:val="single"/>
        </w:rPr>
      </w:pPr>
      <w:r w:rsidRPr="00493626">
        <w:rPr>
          <w:b/>
          <w:u w:val="single"/>
        </w:rPr>
        <w:t>Diapo 2</w:t>
      </w:r>
    </w:p>
    <w:p w:rsidR="00DC257F" w:rsidRDefault="00DC257F" w:rsidP="00C5704C">
      <w:pPr>
        <w:spacing w:after="0"/>
        <w:jc w:val="both"/>
      </w:pPr>
    </w:p>
    <w:p w:rsidR="00DC257F" w:rsidRDefault="001B3DDB" w:rsidP="00C5704C">
      <w:pPr>
        <w:spacing w:after="0"/>
        <w:jc w:val="both"/>
      </w:pPr>
      <w:r>
        <w:t xml:space="preserve">En regardant de plus près cette diapo, tentons de répondre à la question suivante : </w:t>
      </w:r>
      <w:r w:rsidRPr="001B3DDB">
        <w:rPr>
          <w:u w:val="single"/>
        </w:rPr>
        <w:t>Qui sont généralement les plus désavantagés dans le système économique actuel?</w:t>
      </w:r>
    </w:p>
    <w:p w:rsidR="001B3DDB" w:rsidRDefault="001B3DDB" w:rsidP="00C5704C">
      <w:pPr>
        <w:spacing w:after="0"/>
        <w:jc w:val="both"/>
      </w:pPr>
    </w:p>
    <w:p w:rsidR="001B3DDB" w:rsidRPr="00493626" w:rsidRDefault="001B3DDB" w:rsidP="001B3DDB">
      <w:pPr>
        <w:pStyle w:val="Paragraphedeliste"/>
        <w:numPr>
          <w:ilvl w:val="0"/>
          <w:numId w:val="1"/>
        </w:numPr>
        <w:spacing w:after="0"/>
        <w:jc w:val="both"/>
        <w:rPr>
          <w:i/>
          <w:u w:val="single"/>
        </w:rPr>
      </w:pPr>
      <w:r w:rsidRPr="00493626">
        <w:rPr>
          <w:i/>
          <w:u w:val="single"/>
        </w:rPr>
        <w:t>Les habitants des pays du Nord (riches) ou des pays du Sud (pauvres) ?</w:t>
      </w:r>
    </w:p>
    <w:p w:rsidR="001B3DDB" w:rsidRDefault="001B3DDB" w:rsidP="001B3DDB">
      <w:pPr>
        <w:pStyle w:val="Paragraphedeliste"/>
        <w:spacing w:after="0"/>
        <w:jc w:val="both"/>
      </w:pPr>
      <w:r>
        <w:t>Gardons en tête qu’actuellement, le pays où l’on nait constitue le principal déterminant de la condition social au niveau mondial, ce n’est plus – comme autrefois – la situation de la famille dans laquelle on naissait… Le pays où l’on nait va très fortement déterminer si nous allons mener une vie de confort et d’abondance ou une vie de lutte pour nos besoins primaires et le respect de nos droits. Les pays du Nord sont, bien sûr, très avantagés par rapport aux pays du Sud.</w:t>
      </w:r>
    </w:p>
    <w:p w:rsidR="001B3DDB" w:rsidRDefault="001B3DDB" w:rsidP="001B3DDB">
      <w:pPr>
        <w:pStyle w:val="Paragraphedeliste"/>
        <w:spacing w:after="0"/>
        <w:jc w:val="both"/>
        <w:rPr>
          <w:i/>
        </w:rPr>
      </w:pPr>
      <w:r>
        <w:t xml:space="preserve">Demander aux élèves : </w:t>
      </w:r>
      <w:r w:rsidRPr="00493626">
        <w:rPr>
          <w:b/>
          <w:i/>
        </w:rPr>
        <w:t>Avez-vous déjà voyagé dans un pays du Sud ? Qu’y avez-vous remarqué ? Les conditions de vie sont-elles semblables à ici?</w:t>
      </w:r>
    </w:p>
    <w:p w:rsidR="001B3DDB" w:rsidRDefault="001B3DDB" w:rsidP="001B3DDB">
      <w:pPr>
        <w:pStyle w:val="Paragraphedeliste"/>
        <w:spacing w:after="0"/>
        <w:jc w:val="both"/>
        <w:rPr>
          <w:i/>
        </w:rPr>
      </w:pPr>
    </w:p>
    <w:p w:rsidR="001B3DDB" w:rsidRPr="00493626" w:rsidRDefault="001B3DDB" w:rsidP="001B3DDB">
      <w:pPr>
        <w:pStyle w:val="Paragraphedeliste"/>
        <w:numPr>
          <w:ilvl w:val="0"/>
          <w:numId w:val="1"/>
        </w:numPr>
        <w:spacing w:after="0"/>
        <w:jc w:val="both"/>
        <w:rPr>
          <w:i/>
          <w:u w:val="single"/>
        </w:rPr>
      </w:pPr>
      <w:r w:rsidRPr="00493626">
        <w:rPr>
          <w:i/>
          <w:u w:val="single"/>
        </w:rPr>
        <w:t>Les hommes ou les femmes ?</w:t>
      </w:r>
    </w:p>
    <w:p w:rsidR="001B3DDB" w:rsidRDefault="0084491E" w:rsidP="001B3DDB">
      <w:pPr>
        <w:pStyle w:val="Paragraphedeliste"/>
        <w:spacing w:after="0"/>
        <w:jc w:val="both"/>
      </w:pPr>
      <w:r>
        <w:t xml:space="preserve">Même si au Québec, l’égalité entre les hommes et les femmes est à un niveau des plus avancés dans le monde – et nous pouvons en être fiers, même s’il reste beaucoup de travail à faire!, les femmes sont généralement les personnes dont les droits sont les moins respectés sur la planète. Elles vont moins à l’école, ont de la difficulté à avoir accès à la propriété, sont parmi les groupes de population les plus pauvres dans presque tous les pays du monde, subissent des mariages forcés, gagnent des salaires moins élevés que les hommes pour un travail similaire, </w:t>
      </w:r>
      <w:r w:rsidR="002E2F9E">
        <w:t>doivent souvent concilier travail et famille (et ont donc un double emploi) en plus de devoir être des épouses exemplaires… La culture machiste et patriarcale qui laisse peu de place aux femmes dans les instances de pouvoir est encore bien présente autour du monde.</w:t>
      </w:r>
    </w:p>
    <w:p w:rsidR="00FF10AD" w:rsidRDefault="00FF10AD" w:rsidP="001B3DDB">
      <w:pPr>
        <w:pStyle w:val="Paragraphedeliste"/>
        <w:spacing w:after="0"/>
        <w:jc w:val="both"/>
      </w:pPr>
    </w:p>
    <w:p w:rsidR="00FF10AD" w:rsidRPr="00493626" w:rsidRDefault="00FF10AD" w:rsidP="00FF10AD">
      <w:pPr>
        <w:pStyle w:val="Paragraphedeliste"/>
        <w:numPr>
          <w:ilvl w:val="0"/>
          <w:numId w:val="1"/>
        </w:numPr>
        <w:spacing w:after="0"/>
        <w:jc w:val="both"/>
        <w:rPr>
          <w:i/>
          <w:u w:val="single"/>
        </w:rPr>
      </w:pPr>
      <w:r w:rsidRPr="00493626">
        <w:rPr>
          <w:i/>
          <w:u w:val="single"/>
        </w:rPr>
        <w:t>Les personnes riches ou les personnes pauvres ?</w:t>
      </w:r>
    </w:p>
    <w:p w:rsidR="00002C04" w:rsidRDefault="00FF10AD" w:rsidP="00FF10AD">
      <w:pPr>
        <w:pStyle w:val="Paragraphedeliste"/>
        <w:spacing w:after="0"/>
        <w:jc w:val="both"/>
      </w:pPr>
      <w:r>
        <w:t xml:space="preserve">Cette réponse semble aller de soi : les plus pauvres sont les plus désavantagés dans la société… Sans argent, difficile de se loger, de se vêtir, de se nourrir, </w:t>
      </w:r>
      <w:r w:rsidR="0066202E">
        <w:t xml:space="preserve">de se soigner, de </w:t>
      </w:r>
      <w:r w:rsidR="0066202E">
        <w:lastRenderedPageBreak/>
        <w:t>défendre ses droits, d’avoir accès au pouvoir… Mais le fossé qui se creuse sans cesse entre les riches et les pauvres est encore plus important q</w:t>
      </w:r>
      <w:r w:rsidR="00247D2A">
        <w:t xml:space="preserve">ue ce que l’on imagine : selon les Nations Unies, </w:t>
      </w:r>
      <w:r w:rsidR="00F953D1">
        <w:t xml:space="preserve">en 2013, </w:t>
      </w:r>
      <w:r w:rsidR="00247D2A">
        <w:t xml:space="preserve">les 10 </w:t>
      </w:r>
      <w:r w:rsidR="0066202E">
        <w:t>% les plus rich</w:t>
      </w:r>
      <w:r w:rsidR="00247D2A">
        <w:t>es du monde possèdent environ 70 % des</w:t>
      </w:r>
      <w:r w:rsidR="0066202E">
        <w:t xml:space="preserve"> richesse</w:t>
      </w:r>
      <w:r w:rsidR="00247D2A">
        <w:t>s</w:t>
      </w:r>
      <w:r w:rsidR="0066202E">
        <w:t xml:space="preserve"> mondiale</w:t>
      </w:r>
      <w:r w:rsidR="00247D2A">
        <w:t>s (et, parmi ceux-ci, les 1 % les plus riches possèdent à eux seuls 32 % de la richesse globale)</w:t>
      </w:r>
      <w:r w:rsidR="00FD15A9">
        <w:rPr>
          <w:rStyle w:val="Appelnotedebasdep"/>
        </w:rPr>
        <w:footnoteReference w:id="1"/>
      </w:r>
      <w:r w:rsidR="00247D2A">
        <w:t>…</w:t>
      </w:r>
    </w:p>
    <w:p w:rsidR="00FF10AD" w:rsidRDefault="00002C04" w:rsidP="00FF10AD">
      <w:pPr>
        <w:pStyle w:val="Paragraphedeliste"/>
        <w:spacing w:after="0"/>
        <w:jc w:val="both"/>
      </w:pPr>
      <w:r>
        <w:t xml:space="preserve">Demander aux élèves : </w:t>
      </w:r>
      <w:r w:rsidR="0066202E" w:rsidRPr="00493626">
        <w:rPr>
          <w:b/>
          <w:i/>
        </w:rPr>
        <w:t>Est-ce normal ?</w:t>
      </w:r>
      <w:r w:rsidRPr="00493626">
        <w:rPr>
          <w:b/>
          <w:i/>
        </w:rPr>
        <w:t xml:space="preserve"> Est-ce qu’on peut dire qu’il est normal qu’un agriculteur du Mali, qui se lève avec le soleil, qui fait des journées de 12 heures au champ, qui ne mange parfois qu’un repas par jour (le soir) et qui cultive pour nourrir sa famille</w:t>
      </w:r>
      <w:r w:rsidR="00FA63C4" w:rsidRPr="00493626">
        <w:rPr>
          <w:b/>
          <w:i/>
        </w:rPr>
        <w:t xml:space="preserve"> gagne moins de 2$ par jour? Peut-on dire qu’il est pauvre parce qu’il ne travaille pas assez?</w:t>
      </w:r>
      <w:r w:rsidR="00FA63C4">
        <w:t xml:space="preserve"> </w:t>
      </w:r>
    </w:p>
    <w:p w:rsidR="00FA63C4" w:rsidRDefault="00FA63C4" w:rsidP="00FF10AD">
      <w:pPr>
        <w:pStyle w:val="Paragraphedeliste"/>
        <w:spacing w:after="0"/>
        <w:jc w:val="both"/>
        <w:rPr>
          <w:i/>
        </w:rPr>
      </w:pPr>
      <w:r>
        <w:t xml:space="preserve">Demander aux élèves : </w:t>
      </w:r>
      <w:r w:rsidRPr="00493626">
        <w:rPr>
          <w:b/>
          <w:i/>
        </w:rPr>
        <w:t xml:space="preserve">Savez-vous à combien s’élève le seuil de pauvreté </w:t>
      </w:r>
      <w:r w:rsidR="00EA777C">
        <w:rPr>
          <w:b/>
          <w:i/>
        </w:rPr>
        <w:t xml:space="preserve">pour une personne vivant seule </w:t>
      </w:r>
      <w:r w:rsidRPr="00493626">
        <w:rPr>
          <w:b/>
          <w:i/>
        </w:rPr>
        <w:t xml:space="preserve">au Québec, au Canada? </w:t>
      </w:r>
      <w:r w:rsidRPr="00F717E6">
        <w:rPr>
          <w:i/>
        </w:rPr>
        <w:t>(</w:t>
      </w:r>
      <w:r w:rsidR="00EA777C" w:rsidRPr="00F717E6">
        <w:rPr>
          <w:i/>
        </w:rPr>
        <w:t>En 2010, au Québec = 21 772 $</w:t>
      </w:r>
      <w:r w:rsidR="00EA777C" w:rsidRPr="00F717E6">
        <w:rPr>
          <w:rStyle w:val="Appelnotedebasdep"/>
          <w:i/>
        </w:rPr>
        <w:footnoteReference w:id="2"/>
      </w:r>
      <w:r w:rsidR="00EA777C" w:rsidRPr="00F717E6">
        <w:rPr>
          <w:i/>
        </w:rPr>
        <w:t xml:space="preserve">, </w:t>
      </w:r>
      <w:r w:rsidR="0096535B" w:rsidRPr="00F717E6">
        <w:rPr>
          <w:i/>
        </w:rPr>
        <w:t xml:space="preserve">en 2009 au </w:t>
      </w:r>
      <w:r w:rsidR="00EA777C" w:rsidRPr="00F717E6">
        <w:rPr>
          <w:i/>
        </w:rPr>
        <w:t>Canada =</w:t>
      </w:r>
      <w:r w:rsidR="0096535B" w:rsidRPr="00F717E6">
        <w:rPr>
          <w:i/>
        </w:rPr>
        <w:t xml:space="preserve"> 18 421 $</w:t>
      </w:r>
      <w:r w:rsidR="0096535B" w:rsidRPr="00F717E6">
        <w:rPr>
          <w:rStyle w:val="Appelnotedebasdep"/>
          <w:i/>
        </w:rPr>
        <w:footnoteReference w:id="3"/>
      </w:r>
      <w:r w:rsidR="00F717E6" w:rsidRPr="00F717E6">
        <w:rPr>
          <w:i/>
        </w:rPr>
        <w:t>)</w:t>
      </w:r>
      <w:r w:rsidR="00F717E6">
        <w:rPr>
          <w:b/>
          <w:i/>
        </w:rPr>
        <w:t xml:space="preserve"> Et au niveau mondial ? </w:t>
      </w:r>
      <w:r w:rsidR="00F717E6" w:rsidRPr="00F717E6">
        <w:rPr>
          <w:i/>
        </w:rPr>
        <w:t xml:space="preserve">(Selon la Banque mondiale, en 2013 = 1,25 </w:t>
      </w:r>
      <w:r w:rsidRPr="00F717E6">
        <w:rPr>
          <w:i/>
        </w:rPr>
        <w:t>$ US par jour,</w:t>
      </w:r>
      <w:r w:rsidR="00F717E6" w:rsidRPr="00F717E6">
        <w:rPr>
          <w:i/>
        </w:rPr>
        <w:t xml:space="preserve"> soit environ 450 $ par année… Une personne sur cinq</w:t>
      </w:r>
      <w:r w:rsidRPr="00F717E6">
        <w:rPr>
          <w:i/>
        </w:rPr>
        <w:t xml:space="preserve"> </w:t>
      </w:r>
      <w:r w:rsidR="00F717E6" w:rsidRPr="00F717E6">
        <w:rPr>
          <w:i/>
        </w:rPr>
        <w:t>autour du monde</w:t>
      </w:r>
      <w:r w:rsidRPr="00F717E6">
        <w:rPr>
          <w:i/>
        </w:rPr>
        <w:t xml:space="preserve"> </w:t>
      </w:r>
      <w:r w:rsidR="00F717E6" w:rsidRPr="00F717E6">
        <w:rPr>
          <w:i/>
        </w:rPr>
        <w:t>vit avec un revenu aussi faible</w:t>
      </w:r>
      <w:r w:rsidR="00F717E6">
        <w:rPr>
          <w:rStyle w:val="Appelnotedebasdep"/>
          <w:i/>
        </w:rPr>
        <w:footnoteReference w:id="4"/>
      </w:r>
      <w:r w:rsidR="00F717E6" w:rsidRPr="00F717E6">
        <w:rPr>
          <w:i/>
        </w:rPr>
        <w:t>.)</w:t>
      </w:r>
      <w:r w:rsidRPr="00493626">
        <w:rPr>
          <w:b/>
          <w:i/>
        </w:rPr>
        <w:t xml:space="preserve"> Même si la vie coûte moins cher dans les pays les moins fortunés, pensez-vous qu’un tel salaire est assez pour vivre décemment</w:t>
      </w:r>
      <w:r w:rsidR="00D41798" w:rsidRPr="00493626">
        <w:rPr>
          <w:b/>
          <w:i/>
        </w:rPr>
        <w:t xml:space="preserve"> et combler ses besoins de base (ainsi que ceux de sa famille)</w:t>
      </w:r>
      <w:r w:rsidRPr="00493626">
        <w:rPr>
          <w:b/>
          <w:i/>
        </w:rPr>
        <w:t>?</w:t>
      </w:r>
    </w:p>
    <w:p w:rsidR="00FF10AD" w:rsidRDefault="00FF10AD" w:rsidP="001B3DDB">
      <w:pPr>
        <w:pStyle w:val="Paragraphedeliste"/>
        <w:spacing w:after="0"/>
        <w:jc w:val="both"/>
      </w:pPr>
    </w:p>
    <w:p w:rsidR="00D41798" w:rsidRPr="00493626" w:rsidRDefault="00D41798" w:rsidP="00D41798">
      <w:pPr>
        <w:pStyle w:val="Paragraphedeliste"/>
        <w:numPr>
          <w:ilvl w:val="0"/>
          <w:numId w:val="1"/>
        </w:numPr>
        <w:spacing w:after="0"/>
        <w:jc w:val="both"/>
        <w:rPr>
          <w:i/>
          <w:u w:val="single"/>
        </w:rPr>
      </w:pPr>
      <w:r w:rsidRPr="00493626">
        <w:rPr>
          <w:i/>
          <w:u w:val="single"/>
        </w:rPr>
        <w:t>Les personnes éduquées ou non éduquées ?</w:t>
      </w:r>
    </w:p>
    <w:p w:rsidR="00D41798" w:rsidRDefault="00D41798" w:rsidP="00D41798">
      <w:pPr>
        <w:pStyle w:val="Paragraphedeliste"/>
        <w:spacing w:after="0"/>
        <w:jc w:val="both"/>
      </w:pPr>
      <w:r>
        <w:t>Bien sûr, il est beaucoup plus facile de survivre dans notre société lorsque nous avons eu la chance de faire des études.</w:t>
      </w:r>
    </w:p>
    <w:p w:rsidR="00D41798" w:rsidRDefault="00D41798" w:rsidP="00D41798">
      <w:pPr>
        <w:pStyle w:val="Paragraphedeliste"/>
        <w:spacing w:after="0"/>
        <w:jc w:val="both"/>
        <w:rPr>
          <w:i/>
        </w:rPr>
      </w:pPr>
      <w:r>
        <w:t xml:space="preserve">Demander aux élèves : </w:t>
      </w:r>
      <w:r w:rsidRPr="00493626">
        <w:rPr>
          <w:b/>
          <w:i/>
        </w:rPr>
        <w:t xml:space="preserve">Quels sont les avantages qui découlent de l’éducation? </w:t>
      </w:r>
      <w:r w:rsidRPr="00493626">
        <w:rPr>
          <w:i/>
        </w:rPr>
        <w:t>Réponses possibles : apprendre à lire et à écrire, à compter, acquérir des connaissances générales de base, mieux comprendre notre histoire et le monde qui nous entoure, apprendre à gérer les situations d’autorité, à se faire des amis, à être discipliné, à travailler dur pour atteindre des objectifs, à devenir des meilleurs citoyens, etc.</w:t>
      </w:r>
    </w:p>
    <w:p w:rsidR="00F254D3" w:rsidRDefault="00F254D3" w:rsidP="00D41798">
      <w:pPr>
        <w:pStyle w:val="Paragraphedeliste"/>
        <w:spacing w:after="0"/>
        <w:jc w:val="both"/>
        <w:rPr>
          <w:i/>
        </w:rPr>
      </w:pPr>
    </w:p>
    <w:p w:rsidR="00F254D3" w:rsidRPr="00493626" w:rsidRDefault="00F254D3" w:rsidP="00F254D3">
      <w:pPr>
        <w:pStyle w:val="Paragraphedeliste"/>
        <w:numPr>
          <w:ilvl w:val="0"/>
          <w:numId w:val="1"/>
        </w:numPr>
        <w:spacing w:after="0"/>
        <w:jc w:val="both"/>
        <w:rPr>
          <w:i/>
          <w:u w:val="single"/>
        </w:rPr>
      </w:pPr>
      <w:r w:rsidRPr="00493626">
        <w:rPr>
          <w:i/>
          <w:u w:val="single"/>
        </w:rPr>
        <w:t>Les patrons ou les employés ?</w:t>
      </w:r>
    </w:p>
    <w:p w:rsidR="00F254D3" w:rsidRDefault="00F254D3" w:rsidP="00F254D3">
      <w:pPr>
        <w:pStyle w:val="Paragraphedeliste"/>
        <w:spacing w:after="0"/>
        <w:jc w:val="both"/>
      </w:pPr>
      <w:r>
        <w:t xml:space="preserve">Cette question suscite toujours des discussions puisqu’il existe des avantages reliés aux deux statuts, d’employé ou de patron… Cependant, voici un fait qui retiendra sûrement votre attention : </w:t>
      </w:r>
      <w:r w:rsidR="00277A2F">
        <w:t>aux États-Unis, en 2013</w:t>
      </w:r>
      <w:r>
        <w:t xml:space="preserve">, </w:t>
      </w:r>
      <w:r w:rsidR="00277A2F">
        <w:t>les chiffres ont démontré que</w:t>
      </w:r>
      <w:r>
        <w:t xml:space="preserve"> la mo</w:t>
      </w:r>
      <w:r w:rsidR="00277A2F">
        <w:t>yenne des salaires des dirigeants des grandes entreprises était 200 fois plus élevée que celle de leur</w:t>
      </w:r>
      <w:r w:rsidR="00277A2F" w:rsidRPr="002561A3">
        <w:t>s employés. En 1995, les dirigeants</w:t>
      </w:r>
      <w:r w:rsidR="002561A3" w:rsidRPr="002561A3">
        <w:t xml:space="preserve"> av</w:t>
      </w:r>
      <w:r w:rsidR="00277A2F" w:rsidRPr="002561A3">
        <w:t xml:space="preserve">aient </w:t>
      </w:r>
      <w:r w:rsidR="002561A3" w:rsidRPr="002561A3">
        <w:t xml:space="preserve">une moyenne </w:t>
      </w:r>
      <w:r w:rsidR="00277A2F" w:rsidRPr="002561A3">
        <w:t>136,5</w:t>
      </w:r>
      <w:r w:rsidR="002561A3" w:rsidRPr="002561A3">
        <w:t xml:space="preserve"> fois plus élevée et en 1978, 26,5 fois plus élevée</w:t>
      </w:r>
      <w:r w:rsidR="002561A3">
        <w:rPr>
          <w:rStyle w:val="Appelnotedebasdep"/>
        </w:rPr>
        <w:footnoteReference w:id="5"/>
      </w:r>
      <w:r w:rsidR="002561A3" w:rsidRPr="002561A3">
        <w:t>… L’écart se creuse de plus en plus drastiquement.</w:t>
      </w:r>
    </w:p>
    <w:p w:rsidR="00F254D3" w:rsidRPr="002561A3" w:rsidRDefault="00F254D3" w:rsidP="002561A3">
      <w:pPr>
        <w:spacing w:after="0"/>
        <w:jc w:val="both"/>
        <w:rPr>
          <w:b/>
          <w:i/>
        </w:rPr>
      </w:pPr>
      <w:r>
        <w:lastRenderedPageBreak/>
        <w:t xml:space="preserve">Demander aux élèves : </w:t>
      </w:r>
      <w:r w:rsidRPr="002561A3">
        <w:rPr>
          <w:b/>
          <w:i/>
        </w:rPr>
        <w:t>Trouvez-vous que cette situation est normale? Croyez-vous qu’un tel écart est sain et justifié?</w:t>
      </w:r>
    </w:p>
    <w:p w:rsidR="002561A3" w:rsidRDefault="002561A3" w:rsidP="00F254D3">
      <w:pPr>
        <w:pStyle w:val="Paragraphedeliste"/>
        <w:spacing w:after="0"/>
        <w:jc w:val="both"/>
      </w:pPr>
    </w:p>
    <w:p w:rsidR="001B3DDB" w:rsidRDefault="002D57CE" w:rsidP="002D57CE">
      <w:pPr>
        <w:spacing w:after="0"/>
        <w:jc w:val="both"/>
      </w:pPr>
      <w:r>
        <w:t xml:space="preserve">À la lumière de ces informations, il </w:t>
      </w:r>
      <w:r w:rsidR="002561A3">
        <w:t>est assez simple</w:t>
      </w:r>
      <w:r>
        <w:t xml:space="preserve"> de répondre à la question « </w:t>
      </w:r>
      <w:r w:rsidRPr="002D57CE">
        <w:rPr>
          <w:i/>
        </w:rPr>
        <w:t>Les êtres humains naissent-ils tous égaux?</w:t>
      </w:r>
      <w:r>
        <w:t> ». Il est clair que si vous naissez dans un pays riche, que vous êtes un homme, que vous avez un compte en banque bien rempli, que vous avez un diplôme en poche et que vous êtes patron ou cadre d’une organisation, vous figurez au sommet de la pyramide sociale mondiale… tandis que si vous êtes née dans un pays pauvre, que vous êtes une fille, que vous n’avez pas d’argent, que vous n’avez pas accès à l’éducation et que vous êtes une employée, vous êtes tout en bas de cette même pyramide… Pourtant, plusieurs de ces facteu</w:t>
      </w:r>
      <w:r w:rsidR="00423AA6">
        <w:t>rs ne dépendant même pas des individus eux-mêmes ou de leur</w:t>
      </w:r>
      <w:r>
        <w:t xml:space="preserve"> bon vouloir… Le système dans lequel nous évoluons actuellement ne laisse pas de chances égales à tous et à toutes, il faut le reconnaître.</w:t>
      </w:r>
    </w:p>
    <w:p w:rsidR="00D50A0C" w:rsidRDefault="00D50A0C" w:rsidP="002D57CE">
      <w:pPr>
        <w:spacing w:after="0"/>
        <w:jc w:val="both"/>
      </w:pPr>
    </w:p>
    <w:p w:rsidR="00D50A0C" w:rsidRDefault="00D50A0C" w:rsidP="002D57CE">
      <w:pPr>
        <w:spacing w:after="0"/>
        <w:jc w:val="both"/>
      </w:pPr>
      <w:r>
        <w:t>L’idée derrière cette réflexion n’est pas de nous culpabiliser en tant que Nord-Américains, mais bien de réaliser la position dans laquelle nous sommes ainsi que le rôle que nous jouons tous pour nourrir ce système qui nous avantage, que nous le voulions/sachions ou non.</w:t>
      </w:r>
    </w:p>
    <w:p w:rsidR="00493626" w:rsidRDefault="00493626" w:rsidP="002D57CE">
      <w:pPr>
        <w:spacing w:after="0"/>
        <w:jc w:val="both"/>
      </w:pPr>
    </w:p>
    <w:p w:rsidR="00493626" w:rsidRDefault="00493626" w:rsidP="002D57CE">
      <w:pPr>
        <w:spacing w:after="0"/>
        <w:jc w:val="both"/>
      </w:pPr>
      <w:r>
        <w:t>Nous allons maintenant regarder de plus près certaines situations de la vie courante ou enjeux mondiaux et tenter de voir quel rôle nous y jouons, de quelle façon notre système avantage toujours les mêmes et désavantage systématiquement certains autres groupes</w:t>
      </w:r>
      <w:r w:rsidR="004F4EE1">
        <w:t>…</w:t>
      </w:r>
      <w:r w:rsidR="00A44A04">
        <w:t xml:space="preserve"> </w:t>
      </w:r>
      <w:r w:rsidR="00A44A04" w:rsidRPr="00A44A04">
        <w:rPr>
          <w:u w:val="single"/>
        </w:rPr>
        <w:t>quelles sont les injustices inhérentes au système mondial actuel</w:t>
      </w:r>
      <w:r w:rsidR="00A44A04">
        <w:t>.</w:t>
      </w:r>
    </w:p>
    <w:p w:rsidR="00AB2AC0" w:rsidRDefault="00AB2AC0" w:rsidP="002D57CE">
      <w:pPr>
        <w:spacing w:after="0"/>
        <w:jc w:val="both"/>
      </w:pPr>
    </w:p>
    <w:p w:rsidR="003F76B4" w:rsidRPr="00AB2AC0" w:rsidRDefault="003F76B4" w:rsidP="00C5704C">
      <w:pPr>
        <w:spacing w:after="0"/>
        <w:jc w:val="both"/>
        <w:rPr>
          <w:b/>
          <w:u w:val="single"/>
        </w:rPr>
      </w:pPr>
      <w:r w:rsidRPr="00AB2AC0">
        <w:rPr>
          <w:b/>
          <w:u w:val="single"/>
        </w:rPr>
        <w:t>Diapo 3</w:t>
      </w:r>
    </w:p>
    <w:p w:rsidR="007F6998" w:rsidRDefault="007F6998" w:rsidP="00C5704C">
      <w:pPr>
        <w:spacing w:after="0"/>
        <w:jc w:val="both"/>
      </w:pPr>
    </w:p>
    <w:p w:rsidR="007F6998" w:rsidRDefault="007F6998" w:rsidP="007F6998">
      <w:pPr>
        <w:spacing w:after="0"/>
        <w:jc w:val="both"/>
        <w:rPr>
          <w:bCs/>
          <w:u w:val="single"/>
        </w:rPr>
      </w:pPr>
      <w:r w:rsidRPr="007F6998">
        <w:rPr>
          <w:bCs/>
          <w:u w:val="single"/>
        </w:rPr>
        <w:t>« Une grande vente est organisée dans toutes les succursales de “</w:t>
      </w:r>
      <w:proofErr w:type="spellStart"/>
      <w:r w:rsidRPr="007F6998">
        <w:rPr>
          <w:bCs/>
          <w:u w:val="single"/>
        </w:rPr>
        <w:t>Dollora</w:t>
      </w:r>
      <w:proofErr w:type="spellEnd"/>
      <w:r w:rsidRPr="007F6998">
        <w:rPr>
          <w:bCs/>
          <w:u w:val="single"/>
        </w:rPr>
        <w:t>-Max” du Québec! TOUS les vêtements en vente sont disponibles à prix réduit! »</w:t>
      </w:r>
    </w:p>
    <w:p w:rsidR="007F6998" w:rsidRDefault="007F6998" w:rsidP="007F6998">
      <w:pPr>
        <w:spacing w:after="0"/>
        <w:jc w:val="both"/>
        <w:rPr>
          <w:bCs/>
          <w:u w:val="single"/>
        </w:rPr>
      </w:pPr>
    </w:p>
    <w:p w:rsidR="007F6998" w:rsidRDefault="007F6998" w:rsidP="007F6998">
      <w:pPr>
        <w:spacing w:after="0"/>
        <w:jc w:val="both"/>
        <w:rPr>
          <w:b/>
          <w:bCs/>
          <w:i/>
        </w:rPr>
      </w:pPr>
      <w:r>
        <w:rPr>
          <w:bCs/>
        </w:rPr>
        <w:t xml:space="preserve">Demander aux élèves : </w:t>
      </w:r>
      <w:r w:rsidRPr="007F6998">
        <w:rPr>
          <w:b/>
          <w:bCs/>
          <w:i/>
        </w:rPr>
        <w:t>Que pensez-vous de cette situation? Lorsque vous ou vos parents arrivez dans un magasin et que tout est en solde, êtes-vous contents ou non, avantagés ou non? Pourquoi?</w:t>
      </w:r>
    </w:p>
    <w:p w:rsidR="007F6998" w:rsidRPr="007F6998" w:rsidRDefault="00644909" w:rsidP="007F6998">
      <w:pPr>
        <w:spacing w:after="0"/>
        <w:jc w:val="both"/>
      </w:pPr>
      <w:r>
        <w:rPr>
          <w:bCs/>
        </w:rPr>
        <w:t>(</w:t>
      </w:r>
      <w:r w:rsidR="007F6998">
        <w:rPr>
          <w:bCs/>
        </w:rPr>
        <w:t xml:space="preserve">Les réponses seront fort probablement positives : on en bénéficie parce que la vie </w:t>
      </w:r>
      <w:r>
        <w:rPr>
          <w:bCs/>
        </w:rPr>
        <w:t>coûte déjà tellement cher que si on peut économiser à un endroit, ça nous laisse plus d’argent pour répondre à d’autres besoins, s’offrir de petits luxes, etc.</w:t>
      </w:r>
      <w:r w:rsidR="004D18FA">
        <w:rPr>
          <w:bCs/>
        </w:rPr>
        <w:t xml:space="preserve"> Bref : c’est positif pour tout le monde!</w:t>
      </w:r>
      <w:r>
        <w:rPr>
          <w:bCs/>
        </w:rPr>
        <w:t>)</w:t>
      </w:r>
    </w:p>
    <w:p w:rsidR="007F6998" w:rsidRPr="00C5704C" w:rsidRDefault="007F6998" w:rsidP="00C5704C">
      <w:pPr>
        <w:spacing w:after="0"/>
        <w:jc w:val="both"/>
      </w:pPr>
    </w:p>
    <w:p w:rsidR="003F76B4" w:rsidRPr="00AB2AC0" w:rsidRDefault="003F76B4" w:rsidP="00C5704C">
      <w:pPr>
        <w:spacing w:after="0"/>
        <w:jc w:val="both"/>
        <w:rPr>
          <w:b/>
          <w:u w:val="single"/>
        </w:rPr>
      </w:pPr>
      <w:r w:rsidRPr="00AB2AC0">
        <w:rPr>
          <w:b/>
          <w:u w:val="single"/>
        </w:rPr>
        <w:t>Diapo 4</w:t>
      </w:r>
    </w:p>
    <w:p w:rsidR="00644909" w:rsidRDefault="00644909" w:rsidP="00C5704C">
      <w:pPr>
        <w:spacing w:after="0"/>
        <w:jc w:val="both"/>
      </w:pPr>
    </w:p>
    <w:p w:rsidR="009B3CE2" w:rsidRPr="009B3CE2" w:rsidRDefault="009B3CE2" w:rsidP="009B3CE2">
      <w:pPr>
        <w:spacing w:after="0"/>
        <w:jc w:val="both"/>
        <w:rPr>
          <w:u w:val="single"/>
        </w:rPr>
      </w:pPr>
      <w:r>
        <w:rPr>
          <w:bCs/>
          <w:u w:val="single"/>
        </w:rPr>
        <w:t>« </w:t>
      </w:r>
      <w:r w:rsidRPr="009B3CE2">
        <w:rPr>
          <w:bCs/>
          <w:u w:val="single"/>
        </w:rPr>
        <w:t>Cette vente à rabais est possible car les fournisseurs de “</w:t>
      </w:r>
      <w:proofErr w:type="spellStart"/>
      <w:r w:rsidRPr="009B3CE2">
        <w:rPr>
          <w:bCs/>
          <w:u w:val="single"/>
        </w:rPr>
        <w:t>Dollora</w:t>
      </w:r>
      <w:proofErr w:type="spellEnd"/>
      <w:r w:rsidRPr="009B3CE2">
        <w:rPr>
          <w:bCs/>
          <w:u w:val="single"/>
        </w:rPr>
        <w:t>-Max” (des usines situées en Chine et au Honduras) ont réduit le salaire de leurs employés…</w:t>
      </w:r>
      <w:r>
        <w:rPr>
          <w:bCs/>
          <w:u w:val="single"/>
        </w:rPr>
        <w:t> »</w:t>
      </w:r>
    </w:p>
    <w:p w:rsidR="00644909" w:rsidRDefault="00644909" w:rsidP="00C5704C">
      <w:pPr>
        <w:spacing w:after="0"/>
        <w:jc w:val="both"/>
      </w:pPr>
    </w:p>
    <w:p w:rsidR="009B3CE2" w:rsidRDefault="00B04BFD" w:rsidP="00C5704C">
      <w:pPr>
        <w:spacing w:after="0"/>
        <w:jc w:val="both"/>
      </w:pPr>
      <w:r>
        <w:t xml:space="preserve">Nous savons tous très bien que les vêtements et les divers produits que nous consommons ne poussent pas dans les magasins… Toutefois, réfléchissons-nous réellement à ce qui se cache </w:t>
      </w:r>
      <w:r>
        <w:lastRenderedPageBreak/>
        <w:t>derrière nos achats? Sommes-nous conscients que lorsque nous achetons des produits de consommation quotidienne à tout petit prix, cela signifie souvent que ceux qui les ont produits ont bénéficié de très mauvaises conditions de travail?</w:t>
      </w:r>
    </w:p>
    <w:p w:rsidR="009B3CE2" w:rsidRDefault="009B3CE2" w:rsidP="00C5704C">
      <w:pPr>
        <w:spacing w:after="0"/>
        <w:jc w:val="both"/>
      </w:pPr>
    </w:p>
    <w:p w:rsidR="009B3CE2" w:rsidRDefault="009B3CE2" w:rsidP="009B3CE2">
      <w:pPr>
        <w:spacing w:after="0"/>
        <w:jc w:val="both"/>
        <w:rPr>
          <w:b/>
          <w:bCs/>
          <w:i/>
        </w:rPr>
      </w:pPr>
      <w:r>
        <w:rPr>
          <w:bCs/>
        </w:rPr>
        <w:t xml:space="preserve">Demander aux élèves : </w:t>
      </w:r>
      <w:r w:rsidR="003915FD">
        <w:rPr>
          <w:b/>
          <w:bCs/>
          <w:i/>
        </w:rPr>
        <w:t>Regardez vos étiquettes : d</w:t>
      </w:r>
      <w:r w:rsidR="00B04BFD" w:rsidRPr="00B04BFD">
        <w:rPr>
          <w:b/>
          <w:bCs/>
          <w:i/>
        </w:rPr>
        <w:t xml:space="preserve">’où viennent les chandails que vous portez aujourd’hui? </w:t>
      </w:r>
      <w:r w:rsidR="00B04BFD">
        <w:rPr>
          <w:b/>
          <w:bCs/>
          <w:i/>
        </w:rPr>
        <w:t>Trouvez-vous qu’il est juste/normal que les produits de consommation vendus chez nous, au Nord, proviennent presque tous d’usines de production des pays du Sud? Quels liens pouvez-vous faire avec le tableau des inégalités sociales (Diapo 2) que nous avons abordé en début de présentation? Êtes-vous à l’aise avec le fait d’acheter des produits issus de l’exploitation des travailleurs (vêtements, aliments, etc.)? Seriez-vous prêts à payer plus cher pour un produit plus « éthique » ?</w:t>
      </w:r>
    </w:p>
    <w:p w:rsidR="00644909" w:rsidRPr="00C5704C" w:rsidRDefault="00644909" w:rsidP="00C5704C">
      <w:pPr>
        <w:spacing w:after="0"/>
        <w:jc w:val="both"/>
      </w:pPr>
    </w:p>
    <w:p w:rsidR="003F76B4" w:rsidRPr="003D6271" w:rsidRDefault="003F76B4" w:rsidP="00C5704C">
      <w:pPr>
        <w:spacing w:after="0"/>
        <w:jc w:val="both"/>
        <w:rPr>
          <w:b/>
          <w:u w:val="single"/>
        </w:rPr>
      </w:pPr>
      <w:r w:rsidRPr="003D6271">
        <w:rPr>
          <w:b/>
          <w:u w:val="single"/>
        </w:rPr>
        <w:t>Diapo 5</w:t>
      </w:r>
    </w:p>
    <w:p w:rsidR="00375070" w:rsidRPr="003D6271" w:rsidRDefault="00375070" w:rsidP="00C5704C">
      <w:pPr>
        <w:spacing w:after="0"/>
        <w:jc w:val="both"/>
      </w:pPr>
    </w:p>
    <w:p w:rsidR="00556996" w:rsidRPr="00556996" w:rsidRDefault="00556996" w:rsidP="00556996">
      <w:pPr>
        <w:spacing w:after="0"/>
        <w:jc w:val="both"/>
        <w:rPr>
          <w:u w:val="single"/>
        </w:rPr>
      </w:pPr>
      <w:r>
        <w:rPr>
          <w:bCs/>
          <w:u w:val="single"/>
        </w:rPr>
        <w:t>« </w:t>
      </w:r>
      <w:r w:rsidRPr="00556996">
        <w:rPr>
          <w:bCs/>
          <w:u w:val="single"/>
        </w:rPr>
        <w:t>Le Sénégal et le Nicaragua sont forcés de privatiser leurs services publics. Cela signifie qu’il faut maintenant payer pour avoir accès aux services de santé et d’éducation…</w:t>
      </w:r>
      <w:r>
        <w:rPr>
          <w:bCs/>
          <w:u w:val="single"/>
        </w:rPr>
        <w:t> »</w:t>
      </w:r>
    </w:p>
    <w:p w:rsidR="00375070" w:rsidRDefault="00375070" w:rsidP="00C5704C">
      <w:pPr>
        <w:spacing w:after="0"/>
        <w:jc w:val="both"/>
      </w:pPr>
    </w:p>
    <w:p w:rsidR="00556996" w:rsidRPr="00556996" w:rsidRDefault="00556996" w:rsidP="00C5704C">
      <w:pPr>
        <w:spacing w:after="0"/>
        <w:jc w:val="both"/>
      </w:pPr>
      <w:r>
        <w:t xml:space="preserve">Demander aux élèves : </w:t>
      </w:r>
      <w:r w:rsidR="006B48CD" w:rsidRPr="00AB7E0B">
        <w:rPr>
          <w:b/>
          <w:i/>
        </w:rPr>
        <w:t>Ici, au Québec, les systèmes de santé et d’éducation sont-ils privés ou publics? Êtes-vous pour ou contre la privatisation de certains secteurs de l’économie? (ex. : santé, éducation, accès à l’eau…) Quels sont les conséquences de la privatisation : certains groupes de la société en sont-ils pénalisés?</w:t>
      </w:r>
      <w:r w:rsidR="00AB7E0B">
        <w:t xml:space="preserve"> </w:t>
      </w:r>
      <w:r w:rsidR="00AB7E0B" w:rsidRPr="00AB7E0B">
        <w:rPr>
          <w:b/>
          <w:i/>
        </w:rPr>
        <w:t>Et dans les p</w:t>
      </w:r>
      <w:r w:rsidR="003915FD">
        <w:rPr>
          <w:b/>
          <w:i/>
        </w:rPr>
        <w:t xml:space="preserve">ays du Sud, avec un salaire de 1,25 </w:t>
      </w:r>
      <w:r w:rsidR="00AB7E0B" w:rsidRPr="00AB7E0B">
        <w:rPr>
          <w:b/>
          <w:i/>
        </w:rPr>
        <w:t>$ par jours…</w:t>
      </w:r>
      <w:r w:rsidR="00AB7E0B">
        <w:rPr>
          <w:b/>
          <w:i/>
        </w:rPr>
        <w:t xml:space="preserve"> est-il possible/réaliste </w:t>
      </w:r>
      <w:r w:rsidR="00AB7E0B" w:rsidRPr="00AB7E0B">
        <w:rPr>
          <w:b/>
          <w:i/>
        </w:rPr>
        <w:t xml:space="preserve"> de payer pour l’</w:t>
      </w:r>
      <w:r w:rsidR="00AB7E0B">
        <w:rPr>
          <w:b/>
          <w:i/>
        </w:rPr>
        <w:t>éducation</w:t>
      </w:r>
      <w:r w:rsidR="00AB7E0B" w:rsidRPr="00AB7E0B">
        <w:rPr>
          <w:b/>
          <w:i/>
        </w:rPr>
        <w:t xml:space="preserve"> et la santé de toute une famille?</w:t>
      </w:r>
    </w:p>
    <w:p w:rsidR="00375070" w:rsidRPr="00556996" w:rsidRDefault="00375070" w:rsidP="00C5704C">
      <w:pPr>
        <w:spacing w:after="0"/>
        <w:jc w:val="both"/>
      </w:pPr>
    </w:p>
    <w:p w:rsidR="003F76B4" w:rsidRPr="003D6271" w:rsidRDefault="003F76B4" w:rsidP="00C5704C">
      <w:pPr>
        <w:spacing w:after="0"/>
        <w:jc w:val="both"/>
        <w:rPr>
          <w:b/>
          <w:u w:val="single"/>
        </w:rPr>
      </w:pPr>
      <w:r w:rsidRPr="003D6271">
        <w:rPr>
          <w:b/>
          <w:u w:val="single"/>
        </w:rPr>
        <w:t>Diapo 6</w:t>
      </w:r>
    </w:p>
    <w:p w:rsidR="00375070" w:rsidRPr="003D6271" w:rsidRDefault="00375070" w:rsidP="00C5704C">
      <w:pPr>
        <w:spacing w:after="0"/>
        <w:jc w:val="both"/>
      </w:pPr>
    </w:p>
    <w:p w:rsidR="005121F7" w:rsidRPr="005121F7" w:rsidRDefault="005121F7" w:rsidP="005121F7">
      <w:pPr>
        <w:spacing w:after="0"/>
        <w:jc w:val="both"/>
        <w:rPr>
          <w:u w:val="single"/>
        </w:rPr>
      </w:pPr>
      <w:r w:rsidRPr="005121F7">
        <w:rPr>
          <w:bCs/>
          <w:u w:val="single"/>
        </w:rPr>
        <w:t>« Les changements climatiques occasionnent un nombre plus élevé de catastrophes naturelles. Le Mali connait une grande sécheresse tandis que des inondations affectent le Bangladesh. »</w:t>
      </w:r>
    </w:p>
    <w:p w:rsidR="00375070" w:rsidRDefault="00375070" w:rsidP="00C5704C">
      <w:pPr>
        <w:spacing w:after="0"/>
        <w:jc w:val="both"/>
      </w:pPr>
    </w:p>
    <w:p w:rsidR="005121F7" w:rsidRDefault="005121F7" w:rsidP="00C5704C">
      <w:pPr>
        <w:spacing w:after="0"/>
        <w:jc w:val="both"/>
      </w:pPr>
      <w:r>
        <w:t>Demander aux élèves</w:t>
      </w:r>
      <w:r w:rsidR="00562F12">
        <w:t xml:space="preserve"> : </w:t>
      </w:r>
      <w:r w:rsidR="00562F12" w:rsidRPr="00E23116">
        <w:rPr>
          <w:b/>
          <w:i/>
        </w:rPr>
        <w:t>Quelles injustices sont reliées au phénomène actuel des changements climatiques?</w:t>
      </w:r>
    </w:p>
    <w:p w:rsidR="00E23116" w:rsidRDefault="00E23116" w:rsidP="00C5704C">
      <w:pPr>
        <w:spacing w:after="0"/>
        <w:jc w:val="both"/>
      </w:pPr>
    </w:p>
    <w:p w:rsidR="00E23116" w:rsidRDefault="00562F12" w:rsidP="00C5704C">
      <w:pPr>
        <w:spacing w:after="0"/>
        <w:jc w:val="both"/>
      </w:pPr>
      <w:r>
        <w:t xml:space="preserve">Éléments de réponse : </w:t>
      </w:r>
    </w:p>
    <w:p w:rsidR="00562F12" w:rsidRPr="005121F7" w:rsidRDefault="00562F12" w:rsidP="00C5704C">
      <w:pPr>
        <w:spacing w:after="0"/>
        <w:jc w:val="both"/>
      </w:pPr>
      <w:r>
        <w:t xml:space="preserve">Les changements climatiques actuels sont </w:t>
      </w:r>
      <w:r w:rsidR="003915FD">
        <w:t xml:space="preserve">principalement </w:t>
      </w:r>
      <w:r>
        <w:t>causés par la pollution générée par les activités humaines…</w:t>
      </w:r>
      <w:r w:rsidR="00950622">
        <w:t xml:space="preserve"> mais pas n’importe quelles </w:t>
      </w:r>
      <w:r w:rsidR="003E1370">
        <w:t xml:space="preserve">activités </w:t>
      </w:r>
      <w:r w:rsidR="00950622">
        <w:t xml:space="preserve">: </w:t>
      </w:r>
      <w:r w:rsidR="003915FD">
        <w:t xml:space="preserve">surtout </w:t>
      </w:r>
      <w:r w:rsidR="00950622">
        <w:t xml:space="preserve">celles des pays occidentaux (à cause de notre </w:t>
      </w:r>
      <w:r w:rsidR="003E1370">
        <w:t>sur</w:t>
      </w:r>
      <w:r w:rsidR="00950622">
        <w:t>consommation</w:t>
      </w:r>
      <w:r w:rsidR="003E1370">
        <w:t>, de la production</w:t>
      </w:r>
      <w:r w:rsidR="00950622">
        <w:t xml:space="preserve"> d’électricité, de nos industries, de nos transports, des déchets que nous produisons…). Les pays du Sud polluent aussi, mais à une échelle beaucoup moins significative.</w:t>
      </w:r>
      <w:r w:rsidR="00E23116">
        <w:t xml:space="preserve"> Et malheureusement, la pollution ne s’arrête pas aux frontières des pays qui l’émettent…</w:t>
      </w:r>
      <w:r w:rsidR="003E1370">
        <w:t xml:space="preserve"> elle voyage autour du globe.</w:t>
      </w:r>
      <w:r w:rsidR="00E23116">
        <w:t xml:space="preserve"> Cela signifie donc que les pays du Nord polluent massivement</w:t>
      </w:r>
      <w:r w:rsidR="003915FD">
        <w:t>,</w:t>
      </w:r>
      <w:r w:rsidR="00E23116">
        <w:t xml:space="preserve"> mais qu’ils sont </w:t>
      </w:r>
      <w:r w:rsidR="003E1370">
        <w:t xml:space="preserve">davantage </w:t>
      </w:r>
      <w:r w:rsidR="00E23116">
        <w:t xml:space="preserve">en mesure de s’adapter aux impacts des bouleversements du climat (vu l’abondance de ressources financières et technologiques et de travailleurs qualifiés), mais que les pays du Sud, qui ne sont pas en mesure de s’adapter aussi </w:t>
      </w:r>
      <w:r w:rsidR="00E23116">
        <w:lastRenderedPageBreak/>
        <w:t>bien, sont ceux qui vivent le plus les conséquences des changements climatiques (notamment avec la fréquence de plus en plus élevés de catastrophes naturelles).</w:t>
      </w:r>
    </w:p>
    <w:p w:rsidR="00375070" w:rsidRPr="005121F7" w:rsidRDefault="00375070" w:rsidP="00C5704C">
      <w:pPr>
        <w:spacing w:after="0"/>
        <w:jc w:val="both"/>
      </w:pPr>
    </w:p>
    <w:p w:rsidR="003F76B4" w:rsidRPr="003D6271" w:rsidRDefault="003F76B4" w:rsidP="00C5704C">
      <w:pPr>
        <w:spacing w:after="0"/>
        <w:jc w:val="both"/>
        <w:rPr>
          <w:b/>
          <w:u w:val="single"/>
        </w:rPr>
      </w:pPr>
      <w:r w:rsidRPr="003D6271">
        <w:rPr>
          <w:b/>
          <w:u w:val="single"/>
        </w:rPr>
        <w:t>Diapo 7</w:t>
      </w:r>
    </w:p>
    <w:p w:rsidR="00375070" w:rsidRPr="003D6271" w:rsidRDefault="00375070" w:rsidP="00C5704C">
      <w:pPr>
        <w:spacing w:after="0"/>
        <w:jc w:val="both"/>
      </w:pPr>
    </w:p>
    <w:p w:rsidR="007310E2" w:rsidRPr="007310E2" w:rsidRDefault="007310E2" w:rsidP="007310E2">
      <w:pPr>
        <w:spacing w:after="0"/>
        <w:jc w:val="both"/>
        <w:rPr>
          <w:u w:val="single"/>
        </w:rPr>
      </w:pPr>
      <w:r w:rsidRPr="007310E2">
        <w:rPr>
          <w:bCs/>
          <w:u w:val="single"/>
        </w:rPr>
        <w:t>« "Banana Power” introduit un nouveau super pesticide chimique dans ses plantations au Costa Rica. Les consommateurs québécois sont contents puisque le prix des bananes a baissé… »</w:t>
      </w:r>
    </w:p>
    <w:p w:rsidR="00375070" w:rsidRDefault="00375070" w:rsidP="00C5704C">
      <w:pPr>
        <w:spacing w:after="0"/>
        <w:jc w:val="both"/>
      </w:pPr>
    </w:p>
    <w:p w:rsidR="007310E2" w:rsidRDefault="003C2C0B" w:rsidP="00C5704C">
      <w:pPr>
        <w:spacing w:after="0"/>
        <w:jc w:val="both"/>
      </w:pPr>
      <w:r>
        <w:t xml:space="preserve">Demander aux élèves : </w:t>
      </w:r>
      <w:r w:rsidRPr="003C2C0B">
        <w:rPr>
          <w:b/>
          <w:i/>
        </w:rPr>
        <w:t>Qui est avantagé par l’utilisation de pesticides ou de produits chimiques dans l’agriculture? Qui en paie le prix?</w:t>
      </w:r>
    </w:p>
    <w:p w:rsidR="003C2C0B" w:rsidRDefault="003C2C0B" w:rsidP="00C5704C">
      <w:pPr>
        <w:spacing w:after="0"/>
        <w:jc w:val="both"/>
      </w:pPr>
    </w:p>
    <w:p w:rsidR="003C2C0B" w:rsidRDefault="003C2C0B" w:rsidP="00C5704C">
      <w:pPr>
        <w:spacing w:after="0"/>
        <w:jc w:val="both"/>
      </w:pPr>
      <w:r>
        <w:t>Éléments de réponse :</w:t>
      </w:r>
    </w:p>
    <w:p w:rsidR="003C2C0B" w:rsidRDefault="00895B11" w:rsidP="00C5704C">
      <w:pPr>
        <w:spacing w:after="0"/>
        <w:jc w:val="both"/>
      </w:pPr>
      <w:r>
        <w:t xml:space="preserve">Nous pouvons voir certains avantages à l’utilisation de ces produits chimiques : les fruits/légumes récoltés sont toujours beaux, ont de belles couleurs, ne sont pas attaqués par les insectes, les récoltes sont préservées des intempéries, les coûts de ces aliments est souvent moindre pour les consommateurs… Cependant, le tableau n’est pas uniquement rose. </w:t>
      </w:r>
      <w:r w:rsidR="00EB49F8">
        <w:t xml:space="preserve">Les pesticides sont très polluants </w:t>
      </w:r>
      <w:r w:rsidR="00EB49F8" w:rsidRPr="00F06317">
        <w:rPr>
          <w:i/>
        </w:rPr>
        <w:t>(voir explications de la diapo précédente sur le lien entre la pollution et les changements climatiques)</w:t>
      </w:r>
      <w:r w:rsidR="00EB49F8">
        <w:t xml:space="preserve"> et ont de lourds impacts sur la nature… mais aussi sur les humains. Certaines communautés réputées pour leurs cultures maraîchères – ex. : les immenses plantations de la multinationale américaine Dole au Costa Rica, ont des taux de cancers/malformations congénitales/décès prématurés impressionnants</w:t>
      </w:r>
      <w:r w:rsidR="00F06317">
        <w:rPr>
          <w:rStyle w:val="Appelnotedebasdep"/>
        </w:rPr>
        <w:footnoteReference w:id="6"/>
      </w:r>
      <w:r w:rsidR="00EB49F8">
        <w:t>. C’est que les pesticides sont malheureusement souvent épandus pendant que les travailleurs sont toujours dans les champs… ils sont donc dans l’air que les travailleurs respirent, s’imprègnent dans le</w:t>
      </w:r>
      <w:r w:rsidR="00F06317">
        <w:t>s</w:t>
      </w:r>
      <w:r w:rsidR="00EB49F8">
        <w:t xml:space="preserve"> sol</w:t>
      </w:r>
      <w:r w:rsidR="00F06317">
        <w:t>s</w:t>
      </w:r>
      <w:r w:rsidR="00EB49F8">
        <w:t xml:space="preserve"> </w:t>
      </w:r>
      <w:r w:rsidR="00F06317">
        <w:t>qui sont cultivés (et où poussent les aliments qui sont consommés)</w:t>
      </w:r>
      <w:r w:rsidR="00EB49F8">
        <w:t xml:space="preserve"> et dans l’eau </w:t>
      </w:r>
      <w:r w:rsidR="00F06317">
        <w:t>qui est bue</w:t>
      </w:r>
      <w:r w:rsidR="00EB49F8">
        <w:t xml:space="preserve"> et où </w:t>
      </w:r>
      <w:r w:rsidR="00F06317">
        <w:t>les gens</w:t>
      </w:r>
      <w:r w:rsidR="00EB49F8">
        <w:t xml:space="preserve"> pêche</w:t>
      </w:r>
      <w:r w:rsidR="00F06317">
        <w:t>nt</w:t>
      </w:r>
      <w:r w:rsidR="00EB49F8">
        <w:t>…</w:t>
      </w:r>
    </w:p>
    <w:p w:rsidR="00EB49F8" w:rsidRDefault="00EB49F8" w:rsidP="00C5704C">
      <w:pPr>
        <w:spacing w:after="0"/>
        <w:jc w:val="both"/>
      </w:pPr>
    </w:p>
    <w:p w:rsidR="003F76B4" w:rsidRPr="008169ED" w:rsidRDefault="00F24B82" w:rsidP="00C5704C">
      <w:pPr>
        <w:spacing w:after="0"/>
        <w:jc w:val="both"/>
        <w:rPr>
          <w:b/>
          <w:u w:val="single"/>
        </w:rPr>
      </w:pPr>
      <w:r>
        <w:rPr>
          <w:b/>
          <w:u w:val="single"/>
        </w:rPr>
        <w:t>Diapo 8</w:t>
      </w:r>
    </w:p>
    <w:p w:rsidR="008169ED" w:rsidRPr="008169ED" w:rsidRDefault="008169ED" w:rsidP="00C5704C">
      <w:pPr>
        <w:spacing w:after="0"/>
        <w:jc w:val="both"/>
      </w:pPr>
    </w:p>
    <w:p w:rsidR="008169ED" w:rsidRPr="008169ED" w:rsidRDefault="008169ED" w:rsidP="00C5704C">
      <w:pPr>
        <w:spacing w:after="0"/>
        <w:jc w:val="both"/>
      </w:pPr>
      <w:r w:rsidRPr="008169ED">
        <w:t>Demander aux él</w:t>
      </w:r>
      <w:r>
        <w:t xml:space="preserve">èves : </w:t>
      </w:r>
      <w:r w:rsidRPr="008169ED">
        <w:rPr>
          <w:b/>
          <w:i/>
        </w:rPr>
        <w:t>À la suite des situations que nous venons d’aborder… pensez-vous qu’il existe des alternatives pour faire en sorte qu’il y ait plus de justice, que notre système économique soit davantage au service de l’humain?</w:t>
      </w:r>
    </w:p>
    <w:p w:rsidR="008169ED" w:rsidRPr="008169ED" w:rsidRDefault="008169ED" w:rsidP="00C5704C">
      <w:pPr>
        <w:spacing w:after="0"/>
        <w:jc w:val="both"/>
      </w:pPr>
    </w:p>
    <w:p w:rsidR="003F76B4" w:rsidRPr="00097887" w:rsidRDefault="00F24B82" w:rsidP="00C5704C">
      <w:pPr>
        <w:spacing w:after="0"/>
        <w:jc w:val="both"/>
        <w:rPr>
          <w:b/>
          <w:u w:val="single"/>
        </w:rPr>
      </w:pPr>
      <w:r w:rsidRPr="00097887">
        <w:rPr>
          <w:b/>
          <w:u w:val="single"/>
        </w:rPr>
        <w:t>Diapo 9</w:t>
      </w:r>
    </w:p>
    <w:p w:rsidR="00E6439C" w:rsidRPr="00097887" w:rsidRDefault="00E6439C" w:rsidP="00C5704C">
      <w:pPr>
        <w:spacing w:after="0"/>
        <w:jc w:val="both"/>
      </w:pPr>
    </w:p>
    <w:p w:rsidR="00097887" w:rsidRPr="00097887" w:rsidRDefault="00097887" w:rsidP="00097887">
      <w:pPr>
        <w:spacing w:after="0"/>
        <w:jc w:val="both"/>
        <w:rPr>
          <w:u w:val="single"/>
        </w:rPr>
      </w:pPr>
      <w:r w:rsidRPr="00097887">
        <w:rPr>
          <w:bCs/>
          <w:u w:val="single"/>
        </w:rPr>
        <w:t>« Des citoyens de la Mauricie envoient des lettres à leurs députés pour faire part de leurs demandes et exiger que le gouvernement tienne compte du point de vue des citoyens. »</w:t>
      </w:r>
    </w:p>
    <w:p w:rsidR="00E6439C" w:rsidRPr="00097887" w:rsidRDefault="00E6439C" w:rsidP="00C5704C">
      <w:pPr>
        <w:spacing w:after="0"/>
        <w:jc w:val="both"/>
      </w:pPr>
    </w:p>
    <w:p w:rsidR="00E6439C" w:rsidRDefault="0090757A" w:rsidP="00C5704C">
      <w:pPr>
        <w:spacing w:after="0"/>
        <w:jc w:val="both"/>
      </w:pPr>
      <w:r>
        <w:t xml:space="preserve">L’une des premières choses à ne pas oublier est que le pouvoir ne nous est pas inaccessible : les élus et les gouvernements en place le sont parce que NOUS les avons choisis… et ils doivent </w:t>
      </w:r>
      <w:r>
        <w:lastRenderedPageBreak/>
        <w:t>représenter NOS intérêts. Nous ne devons donc pas hésiter à leur faire entendre nos voix, à signer des pétitions, à aller rencontrer nos députés, à écrire des lettres… Nous avons le devoir de nous intéresser à ce qui se passe au niveau politique afin d’être en mesure de</w:t>
      </w:r>
      <w:r w:rsidR="00316DA5">
        <w:t xml:space="preserve"> comprendre les enjeux actuels mais aussi de dénoncer les orientations qui ne nous rejoignent pas.</w:t>
      </w:r>
      <w:r w:rsidR="00916676">
        <w:t xml:space="preserve"> Nous devons aussi faire attention lorsque vient le temps d’exercer notre droit de vote : il faut s’assurer de voter pour la personne </w:t>
      </w:r>
      <w:r w:rsidR="00101EF6">
        <w:t>ou le parti qui rejoint</w:t>
      </w:r>
      <w:r w:rsidR="00916676">
        <w:t xml:space="preserve"> le plus nos valeurs.</w:t>
      </w:r>
    </w:p>
    <w:p w:rsidR="00097887" w:rsidRPr="00097887" w:rsidRDefault="00097887" w:rsidP="00C5704C">
      <w:pPr>
        <w:spacing w:after="0"/>
        <w:jc w:val="both"/>
      </w:pPr>
    </w:p>
    <w:p w:rsidR="003F76B4" w:rsidRPr="002064E0" w:rsidRDefault="00F24B82" w:rsidP="00C5704C">
      <w:pPr>
        <w:spacing w:after="0"/>
        <w:jc w:val="both"/>
        <w:rPr>
          <w:b/>
          <w:u w:val="single"/>
        </w:rPr>
      </w:pPr>
      <w:r>
        <w:rPr>
          <w:b/>
          <w:u w:val="single"/>
        </w:rPr>
        <w:t>Diapo 10</w:t>
      </w:r>
    </w:p>
    <w:p w:rsidR="00E6439C" w:rsidRDefault="00E6439C" w:rsidP="00C5704C">
      <w:pPr>
        <w:spacing w:after="0"/>
        <w:jc w:val="both"/>
      </w:pPr>
    </w:p>
    <w:p w:rsidR="00392953" w:rsidRPr="00392953" w:rsidRDefault="00392953" w:rsidP="00392953">
      <w:pPr>
        <w:spacing w:after="0"/>
        <w:jc w:val="both"/>
        <w:rPr>
          <w:u w:val="single"/>
        </w:rPr>
      </w:pPr>
      <w:r w:rsidRPr="00392953">
        <w:rPr>
          <w:bCs/>
          <w:u w:val="single"/>
        </w:rPr>
        <w:t>« Un groupe de jeunes d’une école secondaire ouvre un magasin de produits équitables et vend des vêtements faits à partir de coton biologique. Tous les profits engendrés sont directement retournés aux producteurs. »</w:t>
      </w:r>
    </w:p>
    <w:p w:rsidR="00E6439C" w:rsidRDefault="00E6439C" w:rsidP="00C5704C">
      <w:pPr>
        <w:spacing w:after="0"/>
        <w:jc w:val="both"/>
      </w:pPr>
    </w:p>
    <w:p w:rsidR="00E34772" w:rsidRDefault="00E34772" w:rsidP="00C5704C">
      <w:pPr>
        <w:spacing w:after="0"/>
        <w:jc w:val="both"/>
      </w:pPr>
      <w:r>
        <w:t xml:space="preserve">Demander aux élèves : </w:t>
      </w:r>
      <w:r w:rsidRPr="00E34772">
        <w:rPr>
          <w:b/>
          <w:i/>
        </w:rPr>
        <w:t>Avez-vous déjà entendu la phrase « Acheter, c’est voter »</w:t>
      </w:r>
      <w:r>
        <w:rPr>
          <w:b/>
          <w:i/>
        </w:rPr>
        <w:t>? Selon vous, q</w:t>
      </w:r>
      <w:r w:rsidRPr="00E34772">
        <w:rPr>
          <w:b/>
          <w:i/>
        </w:rPr>
        <w:t>u’est-ce que ça signifie?</w:t>
      </w:r>
    </w:p>
    <w:p w:rsidR="00E6439C" w:rsidRDefault="00E6439C" w:rsidP="00C5704C">
      <w:pPr>
        <w:spacing w:after="0"/>
        <w:jc w:val="both"/>
      </w:pPr>
    </w:p>
    <w:p w:rsidR="00E34772" w:rsidRDefault="00E34772" w:rsidP="00C5704C">
      <w:pPr>
        <w:spacing w:after="0"/>
        <w:jc w:val="both"/>
      </w:pPr>
      <w:r>
        <w:t>Éléments de réponse :</w:t>
      </w:r>
    </w:p>
    <w:p w:rsidR="00E34772" w:rsidRDefault="00E34772" w:rsidP="00C5704C">
      <w:pPr>
        <w:spacing w:after="0"/>
        <w:jc w:val="both"/>
      </w:pPr>
      <w:r>
        <w:t>« Acheter c’est voter » signifie que lorsque nous achetons un produit, nou</w:t>
      </w:r>
      <w:r w:rsidR="00F06317">
        <w:t>s envoyons un message clair : nous</w:t>
      </w:r>
      <w:r>
        <w:t xml:space="preserve"> encourage</w:t>
      </w:r>
      <w:r w:rsidR="00F06317">
        <w:t>ons</w:t>
      </w:r>
      <w:r>
        <w:t xml:space="preserve"> une compagnie et, par le fait même, ses agissements. Vais-je choisir d’encourager un produit équitable (en envoyant le message que je favorise un commerce plus juste, respectueux des droits humains et des droits des travailleurs, en harmonie avec l’environnement, etc.) ou un produit conventionnel dont je ne sais rien des méthodes de production ou dont je sais qu’il a été produit dans l’exploitation et la destruction de la nature?</w:t>
      </w:r>
    </w:p>
    <w:p w:rsidR="00E34772" w:rsidRDefault="00E34772" w:rsidP="00C5704C">
      <w:pPr>
        <w:spacing w:after="0"/>
        <w:jc w:val="both"/>
      </w:pPr>
    </w:p>
    <w:p w:rsidR="00E34772" w:rsidRDefault="00E34772" w:rsidP="00C5704C">
      <w:pPr>
        <w:spacing w:after="0"/>
        <w:jc w:val="both"/>
      </w:pPr>
      <w:r>
        <w:t xml:space="preserve">Bref, nos choix de consommation font une énorme différence auprès des compagnies… celles-ci, pour générer du profit, doivent offrir aux clients ce qu’ils désirent. Si nous désirons des produits plus éthiques, c’est ce que les compagnies vont nous donner! En encourageant les produits éthiques, notre message est clair : je n’encouragerai que ceux qui rejoignent mes valeurs et qui respectent la planète et les humains. Il ne faut toutefois pas s’endetter pour acheter équitable! Le principe est plutôt le suivant : </w:t>
      </w:r>
      <w:r w:rsidRPr="00E34772">
        <w:rPr>
          <w:i/>
        </w:rPr>
        <w:t xml:space="preserve">lorsque j’ai le </w:t>
      </w:r>
      <w:r w:rsidRPr="00E34772">
        <w:rPr>
          <w:i/>
          <w:u w:val="single"/>
        </w:rPr>
        <w:t>choix</w:t>
      </w:r>
      <w:r w:rsidRPr="00E34772">
        <w:rPr>
          <w:i/>
        </w:rPr>
        <w:t xml:space="preserve"> et la </w:t>
      </w:r>
      <w:r w:rsidRPr="00E34772">
        <w:rPr>
          <w:i/>
          <w:u w:val="single"/>
        </w:rPr>
        <w:t>possibilité</w:t>
      </w:r>
      <w:r w:rsidRPr="00E34772">
        <w:rPr>
          <w:i/>
        </w:rPr>
        <w:t xml:space="preserve"> de le faire, je priorise des produits plus éthiques</w:t>
      </w:r>
      <w:r w:rsidR="00F06317">
        <w:rPr>
          <w:i/>
        </w:rPr>
        <w:t xml:space="preserve"> (biologiques, locaux, équitables, etc.)</w:t>
      </w:r>
      <w:r w:rsidRPr="00E34772">
        <w:rPr>
          <w:i/>
        </w:rPr>
        <w:t>.</w:t>
      </w:r>
    </w:p>
    <w:p w:rsidR="00E34772" w:rsidRDefault="00E34772" w:rsidP="00C5704C">
      <w:pPr>
        <w:spacing w:after="0"/>
        <w:jc w:val="both"/>
      </w:pPr>
    </w:p>
    <w:p w:rsidR="003F76B4" w:rsidRPr="002064E0" w:rsidRDefault="00F24B82" w:rsidP="00C5704C">
      <w:pPr>
        <w:spacing w:after="0"/>
        <w:jc w:val="both"/>
        <w:rPr>
          <w:b/>
          <w:u w:val="single"/>
        </w:rPr>
      </w:pPr>
      <w:r>
        <w:rPr>
          <w:b/>
          <w:u w:val="single"/>
        </w:rPr>
        <w:t>Diapo 11</w:t>
      </w:r>
    </w:p>
    <w:p w:rsidR="00E6439C" w:rsidRDefault="00E6439C" w:rsidP="00C5704C">
      <w:pPr>
        <w:spacing w:after="0"/>
        <w:jc w:val="both"/>
      </w:pPr>
    </w:p>
    <w:p w:rsidR="00392953" w:rsidRPr="00392953" w:rsidRDefault="00392953" w:rsidP="00392953">
      <w:pPr>
        <w:spacing w:after="0"/>
        <w:jc w:val="both"/>
        <w:rPr>
          <w:u w:val="single"/>
        </w:rPr>
      </w:pPr>
      <w:r w:rsidRPr="00392953">
        <w:rPr>
          <w:bCs/>
          <w:u w:val="single"/>
        </w:rPr>
        <w:t>« Le principe du “pollueur-payeur” est adopté au Canada. Les entreprises polluantes doivent maintenant assumer leurs responsabilités et payer les coûts environnementaux associés à leur production, au Canada comme à l’étranger. »</w:t>
      </w:r>
    </w:p>
    <w:p w:rsidR="00E6439C" w:rsidRDefault="00E6439C" w:rsidP="00C5704C">
      <w:pPr>
        <w:spacing w:after="0"/>
        <w:jc w:val="both"/>
      </w:pPr>
    </w:p>
    <w:p w:rsidR="0016346B" w:rsidRDefault="0016346B" w:rsidP="00C5704C">
      <w:pPr>
        <w:spacing w:after="0"/>
        <w:jc w:val="both"/>
      </w:pPr>
      <w:r>
        <w:t xml:space="preserve">Tout comme nous venons de le mentionner, les entreprises sont des joueurs importants de l’économie… mais cela ne veut pas dire qu’elles ont tous les droits! Elles doivent prendre leurs responsabilités, assumer les torts qu’elles causent à l’environnement et prendre les mesures nécessaire pour avoir le moins d’impact possible sur la nature. À ce sujet, il est également </w:t>
      </w:r>
      <w:r>
        <w:lastRenderedPageBreak/>
        <w:t>important que les gouvernements prennent leurs responsabilités eux aussi et qu’ils votent des lois – qu’ils doivent ensuite faire respecter! – qui obligent les entreprises à se conformer à des normes environnementales strictes.</w:t>
      </w:r>
      <w:r w:rsidR="001E7E95">
        <w:t xml:space="preserve"> Cela implique également que les grandes multinationales occidentales ne doivent plus avoir le droit de détruire l’environnement dans les pays du Sud : des règles aussi sévères doivent être respectées à l’échelle mondiale.</w:t>
      </w:r>
      <w:r w:rsidR="00772836">
        <w:t xml:space="preserve"> Pour ce faire, encore une fois, les pressions de la population sont une bonne façon de faire changer les entreprises et les gouvernements. Si personne ne dénonce, rien ne pourra changer…</w:t>
      </w:r>
    </w:p>
    <w:p w:rsidR="00E6439C" w:rsidRDefault="00E6439C" w:rsidP="00C5704C">
      <w:pPr>
        <w:spacing w:after="0"/>
        <w:jc w:val="both"/>
      </w:pPr>
    </w:p>
    <w:p w:rsidR="003F76B4" w:rsidRPr="002064E0" w:rsidRDefault="00F24B82" w:rsidP="00C5704C">
      <w:pPr>
        <w:spacing w:after="0"/>
        <w:jc w:val="both"/>
        <w:rPr>
          <w:b/>
          <w:u w:val="single"/>
        </w:rPr>
      </w:pPr>
      <w:r>
        <w:rPr>
          <w:b/>
          <w:u w:val="single"/>
        </w:rPr>
        <w:t>Diapo 12</w:t>
      </w:r>
    </w:p>
    <w:p w:rsidR="00E6439C" w:rsidRDefault="00E6439C" w:rsidP="00C5704C">
      <w:pPr>
        <w:spacing w:after="0"/>
        <w:jc w:val="both"/>
      </w:pPr>
    </w:p>
    <w:p w:rsidR="00392953" w:rsidRPr="00392953" w:rsidRDefault="00392953" w:rsidP="00392953">
      <w:pPr>
        <w:spacing w:after="0"/>
        <w:jc w:val="both"/>
        <w:rPr>
          <w:u w:val="single"/>
        </w:rPr>
      </w:pPr>
      <w:r w:rsidRPr="00392953">
        <w:rPr>
          <w:bCs/>
          <w:u w:val="single"/>
        </w:rPr>
        <w:t>« Des initiatives de microcrédit voient le jour en Afrique grâce à l’intervention d’organismes de coopération québécois. »</w:t>
      </w:r>
    </w:p>
    <w:p w:rsidR="00E6439C" w:rsidRDefault="00E6439C" w:rsidP="00C5704C">
      <w:pPr>
        <w:spacing w:after="0"/>
        <w:jc w:val="both"/>
      </w:pPr>
    </w:p>
    <w:p w:rsidR="00E6439C" w:rsidRDefault="00DD4BF3" w:rsidP="00C5704C">
      <w:pPr>
        <w:spacing w:after="0"/>
        <w:jc w:val="both"/>
      </w:pPr>
      <w:r>
        <w:t>Enfin, une autre alternative pour réduire les inégalités au</w:t>
      </w:r>
      <w:r w:rsidR="001B7FFB">
        <w:t xml:space="preserve"> niveau planétaire est celle de</w:t>
      </w:r>
      <w:r>
        <w:t xml:space="preserve"> </w:t>
      </w:r>
      <w:r w:rsidR="001B7FFB">
        <w:t>l’</w:t>
      </w:r>
      <w:r>
        <w:t>action des organisations de coopération et de solidarité internationale (comme, par exemple, le Comité de Solidarité/Trois-Rivières). Ces organisations collaborent avec des organismes partenaires dans différents pays du Sud afin d’unir leur forces pour mener des projets de toutes sortes : environnement, droits humains, santé, etc.</w:t>
      </w:r>
      <w:r w:rsidR="00FD3728">
        <w:t xml:space="preserve"> Ces organisations permettent d’améliorer la qualité de vie des communautés concernées et visent, ultimement, à ce que les organisations et les populations du Sud en arrivent à se passer de l’aide internationale, à ce qu’ils développent assez d’autonomie pour ne plus être dépendantes des interventions des pays du Nord pour avoir une qualité de vie décente. Les citoyens peuvent appuyer ces organisations en offrant des dons, du temps, en participant à leurs campagnes d’éducation et en se joignant à leurs stages à l’international afin de se familiariser avec la réalité des pays du Sud. Plus nous sommes informés de la réalité des êtres humains, plus nous avons généralement envie de nous investir pour plus de démocratie, de paix, de </w:t>
      </w:r>
      <w:r w:rsidR="00FD3728" w:rsidRPr="00FD3728">
        <w:rPr>
          <w:u w:val="single"/>
        </w:rPr>
        <w:t>justice</w:t>
      </w:r>
      <w:r w:rsidR="00FD3728">
        <w:t>…</w:t>
      </w:r>
    </w:p>
    <w:p w:rsidR="00E7147B" w:rsidRDefault="00E7147B" w:rsidP="00C5704C">
      <w:pPr>
        <w:spacing w:after="0"/>
        <w:jc w:val="both"/>
      </w:pPr>
    </w:p>
    <w:p w:rsidR="003F76B4" w:rsidRPr="002064E0" w:rsidRDefault="00F24B82" w:rsidP="00C5704C">
      <w:pPr>
        <w:spacing w:after="0"/>
        <w:jc w:val="both"/>
        <w:rPr>
          <w:b/>
          <w:u w:val="single"/>
        </w:rPr>
      </w:pPr>
      <w:r>
        <w:rPr>
          <w:b/>
          <w:u w:val="single"/>
        </w:rPr>
        <w:t>Diapo 13</w:t>
      </w:r>
    </w:p>
    <w:p w:rsidR="00E6439C" w:rsidRDefault="00E6439C" w:rsidP="00C5704C">
      <w:pPr>
        <w:spacing w:after="0"/>
        <w:jc w:val="both"/>
      </w:pPr>
    </w:p>
    <w:p w:rsidR="00E6439C" w:rsidRDefault="00592301" w:rsidP="00C5704C">
      <w:pPr>
        <w:spacing w:after="0"/>
        <w:jc w:val="both"/>
      </w:pPr>
      <w:r>
        <w:t>Pour conclure, il faut surtout retenir que NOUS, en tant que citoyens et consommateurs, possédons un immense pouvoir… et qu’il est impératif de l’utiliser pour faire changer les choses! Même si nous ne sommes pas dans le besoin actuellement, nous avons le devoir de poser des gestes et de se mobiliser pour ceux qui ont moins de chance que nous et qui sont, bien malgré eux, les victimes de ce système économique qui génère des injustices. Tous les mots qui sont inscrits sur cette diapo peuvent vous donner des idées d’actions à entreprendre ou d’avenues envisageables pour bâtir un monde plus humain, équitable et solidaire!</w:t>
      </w:r>
    </w:p>
    <w:p w:rsidR="00E6439C" w:rsidRDefault="00E6439C" w:rsidP="00C5704C">
      <w:pPr>
        <w:spacing w:after="0"/>
        <w:jc w:val="both"/>
      </w:pPr>
    </w:p>
    <w:p w:rsidR="00C8095C" w:rsidRPr="00E6439C" w:rsidRDefault="00C8095C" w:rsidP="00C8095C">
      <w:pPr>
        <w:spacing w:after="0"/>
        <w:jc w:val="both"/>
        <w:rPr>
          <w:b/>
          <w:u w:val="single"/>
        </w:rPr>
      </w:pPr>
      <w:r>
        <w:rPr>
          <w:b/>
          <w:u w:val="single"/>
        </w:rPr>
        <w:t>Diapo 14</w:t>
      </w:r>
    </w:p>
    <w:p w:rsidR="00C8095C" w:rsidRDefault="00C8095C" w:rsidP="00C5704C">
      <w:pPr>
        <w:spacing w:after="0"/>
        <w:jc w:val="both"/>
      </w:pPr>
    </w:p>
    <w:p w:rsidR="00C8095C" w:rsidRDefault="00C8095C" w:rsidP="00C5704C">
      <w:pPr>
        <w:spacing w:after="0"/>
        <w:jc w:val="both"/>
      </w:pPr>
      <w:r>
        <w:t xml:space="preserve">Poème de Martin </w:t>
      </w:r>
      <w:proofErr w:type="spellStart"/>
      <w:r>
        <w:t>Niemöller</w:t>
      </w:r>
      <w:proofErr w:type="spellEnd"/>
      <w:r>
        <w:t xml:space="preserve"> (en lien avec la Deuxième guerre mondiale) :</w:t>
      </w:r>
    </w:p>
    <w:p w:rsidR="00C8095C" w:rsidRDefault="00C8095C" w:rsidP="00C5704C">
      <w:pPr>
        <w:spacing w:after="0"/>
        <w:jc w:val="both"/>
      </w:pPr>
    </w:p>
    <w:p w:rsidR="00C8095C" w:rsidRDefault="00C8095C" w:rsidP="00C8095C">
      <w:pPr>
        <w:spacing w:after="0"/>
        <w:jc w:val="both"/>
        <w:rPr>
          <w:bCs/>
          <w:iCs/>
        </w:rPr>
      </w:pPr>
      <w:r w:rsidRPr="00C8095C">
        <w:rPr>
          <w:bCs/>
          <w:iCs/>
        </w:rPr>
        <w:lastRenderedPageBreak/>
        <w:t>« Quand ils sont venus chercher les communistes, je n'ai pas protesté parce que je ne suis pas communiste.</w:t>
      </w:r>
    </w:p>
    <w:p w:rsidR="00C8095C" w:rsidRPr="00C8095C" w:rsidRDefault="00C8095C" w:rsidP="00C8095C">
      <w:pPr>
        <w:spacing w:after="0"/>
        <w:jc w:val="both"/>
      </w:pPr>
    </w:p>
    <w:p w:rsidR="00C8095C" w:rsidRPr="00C8095C" w:rsidRDefault="00C8095C" w:rsidP="00C8095C">
      <w:pPr>
        <w:spacing w:after="0"/>
        <w:jc w:val="both"/>
      </w:pPr>
      <w:r w:rsidRPr="00C8095C">
        <w:rPr>
          <w:bCs/>
          <w:iCs/>
        </w:rPr>
        <w:t>Quand ils sont venus chercher les Juifs, je n'ai pas protesté parce que je ne suis pas Juif.</w:t>
      </w:r>
    </w:p>
    <w:p w:rsidR="00C8095C" w:rsidRDefault="00C8095C" w:rsidP="00C8095C">
      <w:pPr>
        <w:spacing w:after="0"/>
        <w:jc w:val="both"/>
        <w:rPr>
          <w:bCs/>
          <w:iCs/>
        </w:rPr>
      </w:pPr>
    </w:p>
    <w:p w:rsidR="00C8095C" w:rsidRPr="00C8095C" w:rsidRDefault="00C8095C" w:rsidP="00C8095C">
      <w:pPr>
        <w:spacing w:after="0"/>
        <w:jc w:val="both"/>
      </w:pPr>
      <w:r w:rsidRPr="00C8095C">
        <w:rPr>
          <w:bCs/>
          <w:iCs/>
        </w:rPr>
        <w:t>Quand ils sont venus chercher les syndicalistes, je n'ai pas protesté parce que je ne suis pas syndicaliste.</w:t>
      </w:r>
    </w:p>
    <w:p w:rsidR="00C8095C" w:rsidRDefault="00C8095C" w:rsidP="00C8095C">
      <w:pPr>
        <w:spacing w:after="0"/>
        <w:jc w:val="both"/>
        <w:rPr>
          <w:bCs/>
          <w:iCs/>
        </w:rPr>
      </w:pPr>
    </w:p>
    <w:p w:rsidR="00C8095C" w:rsidRPr="00C8095C" w:rsidRDefault="00C8095C" w:rsidP="00C8095C">
      <w:pPr>
        <w:spacing w:after="0"/>
        <w:jc w:val="both"/>
      </w:pPr>
      <w:r w:rsidRPr="00C8095C">
        <w:rPr>
          <w:bCs/>
          <w:iCs/>
        </w:rPr>
        <w:t xml:space="preserve">Quand ils sont venus chercher les catholiques, je n'ai pas protesté parce que je ne suis pas catholique…. </w:t>
      </w:r>
    </w:p>
    <w:p w:rsidR="00C8095C" w:rsidRDefault="00C8095C" w:rsidP="00C8095C">
      <w:pPr>
        <w:spacing w:after="0"/>
        <w:jc w:val="both"/>
        <w:rPr>
          <w:bCs/>
          <w:iCs/>
        </w:rPr>
      </w:pPr>
    </w:p>
    <w:p w:rsidR="00C8095C" w:rsidRPr="00C8095C" w:rsidRDefault="00C8095C" w:rsidP="00C8095C">
      <w:pPr>
        <w:spacing w:after="0"/>
        <w:jc w:val="both"/>
      </w:pPr>
      <w:r w:rsidRPr="00C8095C">
        <w:rPr>
          <w:bCs/>
          <w:iCs/>
        </w:rPr>
        <w:t xml:space="preserve">… </w:t>
      </w:r>
      <w:r w:rsidRPr="00C8095C">
        <w:rPr>
          <w:bCs/>
          <w:iCs/>
          <w:u w:val="single"/>
        </w:rPr>
        <w:t>et lorsqu'ils sont venus me chercher, il n'y avait plus personne pour protester.</w:t>
      </w:r>
      <w:r w:rsidRPr="00C8095C">
        <w:rPr>
          <w:bCs/>
          <w:iCs/>
        </w:rPr>
        <w:t xml:space="preserve"> »</w:t>
      </w:r>
    </w:p>
    <w:p w:rsidR="00C8095C" w:rsidRPr="00C8095C" w:rsidRDefault="00C8095C" w:rsidP="00C8095C">
      <w:pPr>
        <w:spacing w:after="0"/>
        <w:jc w:val="both"/>
        <w:rPr>
          <w:bCs/>
          <w:iCs/>
        </w:rPr>
      </w:pPr>
    </w:p>
    <w:p w:rsidR="00C8095C" w:rsidRPr="00C8095C" w:rsidRDefault="00C8095C" w:rsidP="00C8095C">
      <w:pPr>
        <w:spacing w:after="0"/>
        <w:jc w:val="both"/>
      </w:pPr>
      <w:r w:rsidRPr="00C8095C">
        <w:rPr>
          <w:bCs/>
          <w:iCs/>
        </w:rPr>
        <w:t xml:space="preserve">Qu’attendons-nous pour nous mobiliser pour plus de </w:t>
      </w:r>
      <w:r>
        <w:rPr>
          <w:bCs/>
          <w:iCs/>
        </w:rPr>
        <w:t>justice</w:t>
      </w:r>
      <w:r w:rsidRPr="00C8095C">
        <w:rPr>
          <w:bCs/>
          <w:iCs/>
        </w:rPr>
        <w:t>?</w:t>
      </w:r>
      <w:r>
        <w:rPr>
          <w:bCs/>
          <w:iCs/>
        </w:rPr>
        <w:t xml:space="preserve"> N’attendons pas d’être directement affectés dans notre quotidien avant de nous sentir concernés : agissons dès maintenant pour un monde plus juste et pour une économie au service de tous les humains!</w:t>
      </w:r>
    </w:p>
    <w:p w:rsidR="00C8095C" w:rsidRDefault="00C8095C" w:rsidP="00C5704C">
      <w:pPr>
        <w:spacing w:after="0"/>
        <w:jc w:val="both"/>
      </w:pPr>
    </w:p>
    <w:p w:rsidR="003F76B4" w:rsidRPr="00E6439C" w:rsidRDefault="00C8095C" w:rsidP="00C5704C">
      <w:pPr>
        <w:spacing w:after="0"/>
        <w:jc w:val="both"/>
        <w:rPr>
          <w:b/>
          <w:u w:val="single"/>
        </w:rPr>
      </w:pPr>
      <w:r>
        <w:rPr>
          <w:b/>
          <w:u w:val="single"/>
        </w:rPr>
        <w:t>Diapo 15</w:t>
      </w:r>
    </w:p>
    <w:p w:rsidR="003F76B4" w:rsidRPr="003D6271" w:rsidRDefault="003F76B4" w:rsidP="00C5704C">
      <w:pPr>
        <w:spacing w:after="0"/>
        <w:jc w:val="both"/>
      </w:pPr>
    </w:p>
    <w:p w:rsidR="00E6439C" w:rsidRPr="00E6439C" w:rsidRDefault="00E6439C" w:rsidP="00C5704C">
      <w:pPr>
        <w:spacing w:after="0"/>
        <w:jc w:val="both"/>
      </w:pPr>
      <w:r w:rsidRPr="00E6439C">
        <w:t>Merci pour votre écoute et votre participation</w:t>
      </w:r>
      <w:r>
        <w:t xml:space="preserve">! N’hésitez pas à consulter le </w:t>
      </w:r>
      <w:hyperlink r:id="rId9" w:history="1">
        <w:r w:rsidRPr="00C328A3">
          <w:rPr>
            <w:rStyle w:val="Lienhypertexte"/>
          </w:rPr>
          <w:t>www.in-terre-actif.com</w:t>
        </w:r>
      </w:hyperlink>
      <w:r>
        <w:t xml:space="preserve"> pour en apprendre davantage sur la solidarité internationale, l’environnement, les droits humains, la diversité culturelle, la mondialisation et la conso</w:t>
      </w:r>
      <w:bookmarkStart w:id="0" w:name="_GoBack"/>
      <w:bookmarkEnd w:id="0"/>
      <w:r>
        <w:t>mmation responsable!</w:t>
      </w:r>
    </w:p>
    <w:sectPr w:rsidR="00E6439C" w:rsidRPr="00E6439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A9" w:rsidRDefault="00FD15A9" w:rsidP="00FD15A9">
      <w:pPr>
        <w:spacing w:after="0" w:line="240" w:lineRule="auto"/>
      </w:pPr>
      <w:r>
        <w:separator/>
      </w:r>
    </w:p>
  </w:endnote>
  <w:endnote w:type="continuationSeparator" w:id="0">
    <w:p w:rsidR="00FD15A9" w:rsidRDefault="00FD15A9" w:rsidP="00F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A9" w:rsidRDefault="00FD15A9" w:rsidP="00FD15A9">
      <w:pPr>
        <w:spacing w:after="0" w:line="240" w:lineRule="auto"/>
      </w:pPr>
      <w:r>
        <w:separator/>
      </w:r>
    </w:p>
  </w:footnote>
  <w:footnote w:type="continuationSeparator" w:id="0">
    <w:p w:rsidR="00FD15A9" w:rsidRDefault="00FD15A9" w:rsidP="00FD15A9">
      <w:pPr>
        <w:spacing w:after="0" w:line="240" w:lineRule="auto"/>
      </w:pPr>
      <w:r>
        <w:continuationSeparator/>
      </w:r>
    </w:p>
  </w:footnote>
  <w:footnote w:id="1">
    <w:p w:rsidR="00FD15A9" w:rsidRPr="00FD15A9" w:rsidRDefault="00FD15A9">
      <w:pPr>
        <w:pStyle w:val="Notedebasdepage"/>
        <w:rPr>
          <w:lang w:val="en-CA"/>
        </w:rPr>
      </w:pPr>
      <w:r>
        <w:rPr>
          <w:rStyle w:val="Appelnotedebasdep"/>
        </w:rPr>
        <w:footnoteRef/>
      </w:r>
      <w:r>
        <w:t xml:space="preserve"> </w:t>
      </w:r>
      <w:hyperlink r:id="rId1" w:history="1">
        <w:r w:rsidR="00247D2A" w:rsidRPr="00F31450">
          <w:rPr>
            <w:rStyle w:val="Lienhypertexte"/>
          </w:rPr>
          <w:t>http://www.un.org/News/fr-press/docs/2013/AG11391.doc.htm</w:t>
        </w:r>
      </w:hyperlink>
      <w:r w:rsidR="00247D2A">
        <w:t xml:space="preserve"> </w:t>
      </w:r>
    </w:p>
  </w:footnote>
  <w:footnote w:id="2">
    <w:p w:rsidR="00EA777C" w:rsidRPr="00EA777C" w:rsidRDefault="00EA777C">
      <w:pPr>
        <w:pStyle w:val="Notedebasdepage"/>
        <w:rPr>
          <w:lang w:val="en-CA"/>
        </w:rPr>
      </w:pPr>
      <w:r>
        <w:rPr>
          <w:rStyle w:val="Appelnotedebasdep"/>
        </w:rPr>
        <w:footnoteRef/>
      </w:r>
      <w:r w:rsidRPr="00EA777C">
        <w:rPr>
          <w:lang w:val="en-CA"/>
        </w:rPr>
        <w:t xml:space="preserve"> </w:t>
      </w:r>
      <w:hyperlink r:id="rId2" w:history="1">
        <w:r w:rsidRPr="00F31450">
          <w:rPr>
            <w:rStyle w:val="Lienhypertexte"/>
            <w:lang w:val="en-CA"/>
          </w:rPr>
          <w:t>http://cdn.carra.gouv.qc.ca/g%C3%A9n%C3%A9ral/pages/IN99KXXX00A001.aspx</w:t>
        </w:r>
      </w:hyperlink>
      <w:r>
        <w:rPr>
          <w:lang w:val="en-CA"/>
        </w:rPr>
        <w:t xml:space="preserve"> </w:t>
      </w:r>
    </w:p>
  </w:footnote>
  <w:footnote w:id="3">
    <w:p w:rsidR="0096535B" w:rsidRPr="0096535B" w:rsidRDefault="0096535B">
      <w:pPr>
        <w:pStyle w:val="Notedebasdepage"/>
        <w:rPr>
          <w:lang w:val="en-CA"/>
        </w:rPr>
      </w:pPr>
      <w:r>
        <w:rPr>
          <w:rStyle w:val="Appelnotedebasdep"/>
        </w:rPr>
        <w:footnoteRef/>
      </w:r>
      <w:r w:rsidRPr="0096535B">
        <w:rPr>
          <w:lang w:val="en-CA"/>
        </w:rPr>
        <w:t xml:space="preserve"> </w:t>
      </w:r>
      <w:hyperlink r:id="rId3" w:history="1">
        <w:r w:rsidRPr="00F31450">
          <w:rPr>
            <w:rStyle w:val="Lienhypertexte"/>
            <w:lang w:val="en-CA"/>
          </w:rPr>
          <w:t>http://www.tuac.ca/index.php?option=com_content&amp;view=article&amp;id=2433%3Aby-the-numbers-income-distribution-and-the-poverty-line&amp;Itemid=306&amp;lang=fr</w:t>
        </w:r>
      </w:hyperlink>
      <w:r>
        <w:rPr>
          <w:lang w:val="en-CA"/>
        </w:rPr>
        <w:t xml:space="preserve"> </w:t>
      </w:r>
    </w:p>
  </w:footnote>
  <w:footnote w:id="4">
    <w:p w:rsidR="00F717E6" w:rsidRPr="00F717E6" w:rsidRDefault="00F717E6">
      <w:pPr>
        <w:pStyle w:val="Notedebasdepage"/>
        <w:rPr>
          <w:lang w:val="en-CA"/>
        </w:rPr>
      </w:pPr>
      <w:r>
        <w:rPr>
          <w:rStyle w:val="Appelnotedebasdep"/>
        </w:rPr>
        <w:footnoteRef/>
      </w:r>
      <w:r w:rsidRPr="00F717E6">
        <w:rPr>
          <w:lang w:val="en-CA"/>
        </w:rPr>
        <w:t xml:space="preserve"> </w:t>
      </w:r>
      <w:hyperlink r:id="rId4" w:history="1">
        <w:r w:rsidRPr="00F31450">
          <w:rPr>
            <w:rStyle w:val="Lienhypertexte"/>
            <w:lang w:val="en-CA"/>
          </w:rPr>
          <w:t>http://www.banquemondiale.org/fr/news/press-release/2013/04/17/remarkable-declines-in-global-poverty-but-major-challenges-remain</w:t>
        </w:r>
      </w:hyperlink>
      <w:r>
        <w:rPr>
          <w:lang w:val="en-CA"/>
        </w:rPr>
        <w:t xml:space="preserve"> </w:t>
      </w:r>
    </w:p>
  </w:footnote>
  <w:footnote w:id="5">
    <w:p w:rsidR="002561A3" w:rsidRPr="002561A3" w:rsidRDefault="002561A3">
      <w:pPr>
        <w:pStyle w:val="Notedebasdepage"/>
        <w:rPr>
          <w:lang w:val="en-CA"/>
        </w:rPr>
      </w:pPr>
      <w:r>
        <w:rPr>
          <w:rStyle w:val="Appelnotedebasdep"/>
        </w:rPr>
        <w:footnoteRef/>
      </w:r>
      <w:r w:rsidRPr="002561A3">
        <w:rPr>
          <w:lang w:val="en-CA"/>
        </w:rPr>
        <w:t xml:space="preserve"> </w:t>
      </w:r>
      <w:hyperlink r:id="rId5" w:history="1">
        <w:r w:rsidRPr="00F31450">
          <w:rPr>
            <w:rStyle w:val="Lienhypertexte"/>
            <w:lang w:val="en-CA"/>
          </w:rPr>
          <w:t>http://www.lemonde.fr/economie/article/2013/09/18/les-etats-unis-se-penchent-sur-les-ecarts-de-salaires-entre-patrons-et-salaries_3480185_3234.html</w:t>
        </w:r>
      </w:hyperlink>
      <w:r>
        <w:rPr>
          <w:lang w:val="en-CA"/>
        </w:rPr>
        <w:t xml:space="preserve"> </w:t>
      </w:r>
    </w:p>
  </w:footnote>
  <w:footnote w:id="6">
    <w:p w:rsidR="00F06317" w:rsidRPr="00F06317" w:rsidRDefault="00F06317">
      <w:pPr>
        <w:pStyle w:val="Notedebasdepage"/>
        <w:rPr>
          <w:lang w:val="en-CA"/>
        </w:rPr>
      </w:pPr>
      <w:r>
        <w:rPr>
          <w:rStyle w:val="Appelnotedebasdep"/>
        </w:rPr>
        <w:footnoteRef/>
      </w:r>
      <w:r w:rsidRPr="00F06317">
        <w:rPr>
          <w:lang w:val="en-CA"/>
        </w:rPr>
        <w:t xml:space="preserve"> </w:t>
      </w:r>
      <w:hyperlink r:id="rId6" w:history="1">
        <w:r w:rsidRPr="00F31450">
          <w:rPr>
            <w:rStyle w:val="Lienhypertexte"/>
            <w:lang w:val="en-CA"/>
          </w:rPr>
          <w:t>http://www.bloomberg.com/news/2012-06-04/dole-del-monte-dow-chemical-sued-over-banana-pesticide.html</w:t>
        </w:r>
      </w:hyperlink>
      <w:r>
        <w:rPr>
          <w:lang w:val="en-C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3C57"/>
    <w:multiLevelType w:val="hybridMultilevel"/>
    <w:tmpl w:val="8CFAC6AA"/>
    <w:lvl w:ilvl="0" w:tplc="FBDE1AE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8B"/>
    <w:rsid w:val="00002C04"/>
    <w:rsid w:val="0003363C"/>
    <w:rsid w:val="00097887"/>
    <w:rsid w:val="000D248B"/>
    <w:rsid w:val="00101EF6"/>
    <w:rsid w:val="0016346B"/>
    <w:rsid w:val="001B3DDB"/>
    <w:rsid w:val="001B7FFB"/>
    <w:rsid w:val="001E7E95"/>
    <w:rsid w:val="002064E0"/>
    <w:rsid w:val="00247D2A"/>
    <w:rsid w:val="002561A3"/>
    <w:rsid w:val="00277A2F"/>
    <w:rsid w:val="002D57CE"/>
    <w:rsid w:val="002E2F9E"/>
    <w:rsid w:val="00316DA5"/>
    <w:rsid w:val="00375070"/>
    <w:rsid w:val="003915FD"/>
    <w:rsid w:val="00392953"/>
    <w:rsid w:val="003C2C0B"/>
    <w:rsid w:val="003D6271"/>
    <w:rsid w:val="003E1370"/>
    <w:rsid w:val="003F76B4"/>
    <w:rsid w:val="0041555A"/>
    <w:rsid w:val="00423AA6"/>
    <w:rsid w:val="004707B2"/>
    <w:rsid w:val="00493626"/>
    <w:rsid w:val="004D18FA"/>
    <w:rsid w:val="004F4EE1"/>
    <w:rsid w:val="005121F7"/>
    <w:rsid w:val="005245F9"/>
    <w:rsid w:val="00533B56"/>
    <w:rsid w:val="00556996"/>
    <w:rsid w:val="00562F12"/>
    <w:rsid w:val="00592301"/>
    <w:rsid w:val="0060256D"/>
    <w:rsid w:val="006428D0"/>
    <w:rsid w:val="00644909"/>
    <w:rsid w:val="0066202E"/>
    <w:rsid w:val="006B48CD"/>
    <w:rsid w:val="007310E2"/>
    <w:rsid w:val="00772836"/>
    <w:rsid w:val="00793EEC"/>
    <w:rsid w:val="007F6998"/>
    <w:rsid w:val="008169ED"/>
    <w:rsid w:val="0084491E"/>
    <w:rsid w:val="00895B11"/>
    <w:rsid w:val="0090527D"/>
    <w:rsid w:val="0090757A"/>
    <w:rsid w:val="00916676"/>
    <w:rsid w:val="00950622"/>
    <w:rsid w:val="0096535B"/>
    <w:rsid w:val="00973188"/>
    <w:rsid w:val="009B3CE2"/>
    <w:rsid w:val="00A32CDE"/>
    <w:rsid w:val="00A44A04"/>
    <w:rsid w:val="00AB2AC0"/>
    <w:rsid w:val="00AB7E0B"/>
    <w:rsid w:val="00AE3D49"/>
    <w:rsid w:val="00B04BFD"/>
    <w:rsid w:val="00B40C4D"/>
    <w:rsid w:val="00B725E1"/>
    <w:rsid w:val="00B87213"/>
    <w:rsid w:val="00C5704C"/>
    <w:rsid w:val="00C8095C"/>
    <w:rsid w:val="00D41798"/>
    <w:rsid w:val="00D50A0C"/>
    <w:rsid w:val="00DC257F"/>
    <w:rsid w:val="00DD4BF3"/>
    <w:rsid w:val="00E23116"/>
    <w:rsid w:val="00E34772"/>
    <w:rsid w:val="00E6439C"/>
    <w:rsid w:val="00E7147B"/>
    <w:rsid w:val="00EA777C"/>
    <w:rsid w:val="00EB49F8"/>
    <w:rsid w:val="00F03F01"/>
    <w:rsid w:val="00F06317"/>
    <w:rsid w:val="00F24B82"/>
    <w:rsid w:val="00F254D3"/>
    <w:rsid w:val="00F717E6"/>
    <w:rsid w:val="00F92EDE"/>
    <w:rsid w:val="00F953D1"/>
    <w:rsid w:val="00FA63C4"/>
    <w:rsid w:val="00FD15A9"/>
    <w:rsid w:val="00FD3728"/>
    <w:rsid w:val="00FF10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3F01"/>
    <w:pPr>
      <w:ind w:left="720"/>
      <w:contextualSpacing/>
    </w:pPr>
  </w:style>
  <w:style w:type="character" w:styleId="Lienhypertexte">
    <w:name w:val="Hyperlink"/>
    <w:basedOn w:val="Policepardfaut"/>
    <w:uiPriority w:val="99"/>
    <w:unhideWhenUsed/>
    <w:rsid w:val="00E6439C"/>
    <w:rPr>
      <w:color w:val="0000FF" w:themeColor="hyperlink"/>
      <w:u w:val="single"/>
    </w:rPr>
  </w:style>
  <w:style w:type="paragraph" w:styleId="Notedebasdepage">
    <w:name w:val="footnote text"/>
    <w:basedOn w:val="Normal"/>
    <w:link w:val="NotedebasdepageCar"/>
    <w:uiPriority w:val="99"/>
    <w:semiHidden/>
    <w:unhideWhenUsed/>
    <w:rsid w:val="00FD15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15A9"/>
    <w:rPr>
      <w:sz w:val="20"/>
      <w:szCs w:val="20"/>
    </w:rPr>
  </w:style>
  <w:style w:type="character" w:styleId="Appelnotedebasdep">
    <w:name w:val="footnote reference"/>
    <w:basedOn w:val="Policepardfaut"/>
    <w:uiPriority w:val="99"/>
    <w:semiHidden/>
    <w:unhideWhenUsed/>
    <w:rsid w:val="00FD15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3F01"/>
    <w:pPr>
      <w:ind w:left="720"/>
      <w:contextualSpacing/>
    </w:pPr>
  </w:style>
  <w:style w:type="character" w:styleId="Lienhypertexte">
    <w:name w:val="Hyperlink"/>
    <w:basedOn w:val="Policepardfaut"/>
    <w:uiPriority w:val="99"/>
    <w:unhideWhenUsed/>
    <w:rsid w:val="00E6439C"/>
    <w:rPr>
      <w:color w:val="0000FF" w:themeColor="hyperlink"/>
      <w:u w:val="single"/>
    </w:rPr>
  </w:style>
  <w:style w:type="paragraph" w:styleId="Notedebasdepage">
    <w:name w:val="footnote text"/>
    <w:basedOn w:val="Normal"/>
    <w:link w:val="NotedebasdepageCar"/>
    <w:uiPriority w:val="99"/>
    <w:semiHidden/>
    <w:unhideWhenUsed/>
    <w:rsid w:val="00FD15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15A9"/>
    <w:rPr>
      <w:sz w:val="20"/>
      <w:szCs w:val="20"/>
    </w:rPr>
  </w:style>
  <w:style w:type="character" w:styleId="Appelnotedebasdep">
    <w:name w:val="footnote reference"/>
    <w:basedOn w:val="Policepardfaut"/>
    <w:uiPriority w:val="99"/>
    <w:semiHidden/>
    <w:unhideWhenUsed/>
    <w:rsid w:val="00FD15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2878">
      <w:bodyDiv w:val="1"/>
      <w:marLeft w:val="0"/>
      <w:marRight w:val="0"/>
      <w:marTop w:val="0"/>
      <w:marBottom w:val="0"/>
      <w:divBdr>
        <w:top w:val="none" w:sz="0" w:space="0" w:color="auto"/>
        <w:left w:val="none" w:sz="0" w:space="0" w:color="auto"/>
        <w:bottom w:val="none" w:sz="0" w:space="0" w:color="auto"/>
        <w:right w:val="none" w:sz="0" w:space="0" w:color="auto"/>
      </w:divBdr>
    </w:div>
    <w:div w:id="651954917">
      <w:bodyDiv w:val="1"/>
      <w:marLeft w:val="0"/>
      <w:marRight w:val="0"/>
      <w:marTop w:val="0"/>
      <w:marBottom w:val="0"/>
      <w:divBdr>
        <w:top w:val="none" w:sz="0" w:space="0" w:color="auto"/>
        <w:left w:val="none" w:sz="0" w:space="0" w:color="auto"/>
        <w:bottom w:val="none" w:sz="0" w:space="0" w:color="auto"/>
        <w:right w:val="none" w:sz="0" w:space="0" w:color="auto"/>
      </w:divBdr>
    </w:div>
    <w:div w:id="752892814">
      <w:bodyDiv w:val="1"/>
      <w:marLeft w:val="0"/>
      <w:marRight w:val="0"/>
      <w:marTop w:val="0"/>
      <w:marBottom w:val="0"/>
      <w:divBdr>
        <w:top w:val="none" w:sz="0" w:space="0" w:color="auto"/>
        <w:left w:val="none" w:sz="0" w:space="0" w:color="auto"/>
        <w:bottom w:val="none" w:sz="0" w:space="0" w:color="auto"/>
        <w:right w:val="none" w:sz="0" w:space="0" w:color="auto"/>
      </w:divBdr>
    </w:div>
    <w:div w:id="777523918">
      <w:bodyDiv w:val="1"/>
      <w:marLeft w:val="0"/>
      <w:marRight w:val="0"/>
      <w:marTop w:val="0"/>
      <w:marBottom w:val="0"/>
      <w:divBdr>
        <w:top w:val="none" w:sz="0" w:space="0" w:color="auto"/>
        <w:left w:val="none" w:sz="0" w:space="0" w:color="auto"/>
        <w:bottom w:val="none" w:sz="0" w:space="0" w:color="auto"/>
        <w:right w:val="none" w:sz="0" w:space="0" w:color="auto"/>
      </w:divBdr>
    </w:div>
    <w:div w:id="853156295">
      <w:bodyDiv w:val="1"/>
      <w:marLeft w:val="0"/>
      <w:marRight w:val="0"/>
      <w:marTop w:val="0"/>
      <w:marBottom w:val="0"/>
      <w:divBdr>
        <w:top w:val="none" w:sz="0" w:space="0" w:color="auto"/>
        <w:left w:val="none" w:sz="0" w:space="0" w:color="auto"/>
        <w:bottom w:val="none" w:sz="0" w:space="0" w:color="auto"/>
        <w:right w:val="none" w:sz="0" w:space="0" w:color="auto"/>
      </w:divBdr>
    </w:div>
    <w:div w:id="1034959550">
      <w:bodyDiv w:val="1"/>
      <w:marLeft w:val="0"/>
      <w:marRight w:val="0"/>
      <w:marTop w:val="0"/>
      <w:marBottom w:val="0"/>
      <w:divBdr>
        <w:top w:val="none" w:sz="0" w:space="0" w:color="auto"/>
        <w:left w:val="none" w:sz="0" w:space="0" w:color="auto"/>
        <w:bottom w:val="none" w:sz="0" w:space="0" w:color="auto"/>
        <w:right w:val="none" w:sz="0" w:space="0" w:color="auto"/>
      </w:divBdr>
    </w:div>
    <w:div w:id="1041831696">
      <w:bodyDiv w:val="1"/>
      <w:marLeft w:val="0"/>
      <w:marRight w:val="0"/>
      <w:marTop w:val="0"/>
      <w:marBottom w:val="0"/>
      <w:divBdr>
        <w:top w:val="none" w:sz="0" w:space="0" w:color="auto"/>
        <w:left w:val="none" w:sz="0" w:space="0" w:color="auto"/>
        <w:bottom w:val="none" w:sz="0" w:space="0" w:color="auto"/>
        <w:right w:val="none" w:sz="0" w:space="0" w:color="auto"/>
      </w:divBdr>
    </w:div>
    <w:div w:id="1294630022">
      <w:bodyDiv w:val="1"/>
      <w:marLeft w:val="0"/>
      <w:marRight w:val="0"/>
      <w:marTop w:val="0"/>
      <w:marBottom w:val="0"/>
      <w:divBdr>
        <w:top w:val="none" w:sz="0" w:space="0" w:color="auto"/>
        <w:left w:val="none" w:sz="0" w:space="0" w:color="auto"/>
        <w:bottom w:val="none" w:sz="0" w:space="0" w:color="auto"/>
        <w:right w:val="none" w:sz="0" w:space="0" w:color="auto"/>
      </w:divBdr>
    </w:div>
    <w:div w:id="1310402736">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terre-actif.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uac.ca/index.php?option=com_content&amp;view=article&amp;id=2433%3Aby-the-numbers-income-distribution-and-the-poverty-line&amp;Itemid=306&amp;lang=fr" TargetMode="External"/><Relationship Id="rId2" Type="http://schemas.openxmlformats.org/officeDocument/2006/relationships/hyperlink" Target="http://cdn.carra.gouv.qc.ca/g%C3%A9n%C3%A9ral/pages/IN99KXXX00A001.aspx" TargetMode="External"/><Relationship Id="rId1" Type="http://schemas.openxmlformats.org/officeDocument/2006/relationships/hyperlink" Target="http://www.un.org/News/fr-press/docs/2013/AG11391.doc.htm" TargetMode="External"/><Relationship Id="rId6" Type="http://schemas.openxmlformats.org/officeDocument/2006/relationships/hyperlink" Target="http://www.bloomberg.com/news/2012-06-04/dole-del-monte-dow-chemical-sued-over-banana-pesticide.html" TargetMode="External"/><Relationship Id="rId5" Type="http://schemas.openxmlformats.org/officeDocument/2006/relationships/hyperlink" Target="http://www.lemonde.fr/economie/article/2013/09/18/les-etats-unis-se-penchent-sur-les-ecarts-de-salaires-entre-patrons-et-salaries_3480185_3234.html" TargetMode="External"/><Relationship Id="rId4" Type="http://schemas.openxmlformats.org/officeDocument/2006/relationships/hyperlink" Target="http://www.banquemondiale.org/fr/news/press-release/2013/04/17/remarkable-declines-in-global-poverty-but-major-challenges-rema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77729-187F-4B3E-90F4-4AEDB5E0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3374</Words>
  <Characters>18557</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Bourdages</dc:creator>
  <cp:lastModifiedBy>Sarah Bourdages</cp:lastModifiedBy>
  <cp:revision>99</cp:revision>
  <dcterms:created xsi:type="dcterms:W3CDTF">2013-02-21T20:53:00Z</dcterms:created>
  <dcterms:modified xsi:type="dcterms:W3CDTF">2013-10-23T15:43:00Z</dcterms:modified>
</cp:coreProperties>
</file>