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B7" w:rsidRPr="009A30BE" w:rsidRDefault="001D7CB7" w:rsidP="001D7CB7">
      <w:pPr>
        <w:autoSpaceDE w:val="0"/>
        <w:autoSpaceDN w:val="0"/>
        <w:adjustRightInd w:val="0"/>
        <w:spacing w:after="0" w:line="240" w:lineRule="auto"/>
        <w:jc w:val="center"/>
        <w:rPr>
          <w:rFonts w:ascii="School Book New" w:hAnsi="School Book New"/>
          <w:b/>
          <w:bCs/>
          <w:sz w:val="48"/>
          <w:szCs w:val="48"/>
          <w:lang w:val="fr-FR"/>
        </w:rPr>
      </w:pPr>
      <w:r>
        <w:rPr>
          <w:rFonts w:ascii="School Book New" w:hAnsi="School Book New"/>
          <w:b/>
          <w:bCs/>
          <w:sz w:val="48"/>
          <w:szCs w:val="48"/>
          <w:lang w:val="fr-FR"/>
        </w:rPr>
        <w:t>In-Terre-Activité</w:t>
      </w:r>
    </w:p>
    <w:p w:rsidR="00941BEF" w:rsidRDefault="00941BEF" w:rsidP="001D7CB7">
      <w:pPr>
        <w:autoSpaceDE w:val="0"/>
        <w:autoSpaceDN w:val="0"/>
        <w:adjustRightInd w:val="0"/>
        <w:spacing w:after="0" w:line="240" w:lineRule="auto"/>
        <w:jc w:val="center"/>
        <w:rPr>
          <w:rFonts w:ascii="Times New Roman" w:hAnsi="Times New Roman"/>
          <w:b/>
          <w:bCs/>
          <w:sz w:val="40"/>
          <w:szCs w:val="40"/>
        </w:rPr>
      </w:pPr>
    </w:p>
    <w:p w:rsidR="001D7CB7" w:rsidRPr="006A17B7" w:rsidRDefault="001D7CB7" w:rsidP="001D7CB7">
      <w:pPr>
        <w:autoSpaceDE w:val="0"/>
        <w:autoSpaceDN w:val="0"/>
        <w:adjustRightInd w:val="0"/>
        <w:spacing w:after="0" w:line="240" w:lineRule="auto"/>
        <w:jc w:val="center"/>
        <w:rPr>
          <w:rFonts w:ascii="Times New Roman" w:hAnsi="Times New Roman"/>
          <w:b/>
          <w:bCs/>
          <w:sz w:val="40"/>
          <w:szCs w:val="40"/>
        </w:rPr>
      </w:pPr>
      <w:r>
        <w:rPr>
          <w:rFonts w:ascii="Times New Roman" w:hAnsi="Times New Roman"/>
          <w:b/>
          <w:bCs/>
          <w:sz w:val="40"/>
          <w:szCs w:val="40"/>
        </w:rPr>
        <w:t>Improvise-moi un leader</w:t>
      </w:r>
      <w:r w:rsidRPr="006A17B7">
        <w:rPr>
          <w:rFonts w:ascii="Times New Roman" w:hAnsi="Times New Roman"/>
          <w:b/>
          <w:bCs/>
          <w:sz w:val="40"/>
          <w:szCs w:val="40"/>
        </w:rPr>
        <w:t xml:space="preserve"> !</w:t>
      </w:r>
    </w:p>
    <w:p w:rsidR="00727FEF" w:rsidRPr="00727FEF" w:rsidRDefault="00727FEF" w:rsidP="00727FEF">
      <w:pPr>
        <w:suppressAutoHyphens/>
        <w:autoSpaceDN w:val="0"/>
        <w:spacing w:after="0" w:line="240" w:lineRule="auto"/>
        <w:ind w:left="-284" w:right="-425"/>
        <w:jc w:val="both"/>
        <w:textAlignment w:val="baseline"/>
        <w:rPr>
          <w:rFonts w:ascii="Times New Roman" w:eastAsia="Times New Roman" w:hAnsi="Times New Roman" w:cs="Times New Roman"/>
          <w:b/>
          <w:bCs/>
          <w:kern w:val="3"/>
          <w:sz w:val="24"/>
          <w:szCs w:val="24"/>
          <w:lang w:val="fr-FR" w:eastAsia="ar-SA" w:bidi="hi-IN"/>
        </w:rPr>
      </w:pPr>
    </w:p>
    <w:p w:rsidR="00727FEF" w:rsidRPr="00727FEF" w:rsidRDefault="00727FEF" w:rsidP="00727FEF">
      <w:pPr>
        <w:suppressAutoHyphens/>
        <w:autoSpaceDN w:val="0"/>
        <w:spacing w:after="0" w:line="240" w:lineRule="auto"/>
        <w:ind w:left="-284" w:right="-425"/>
        <w:jc w:val="both"/>
        <w:textAlignment w:val="baseline"/>
        <w:rPr>
          <w:rFonts w:ascii="Times New Roman" w:eastAsia="Times New Roman" w:hAnsi="Times New Roman" w:cs="Times New Roman"/>
          <w:bCs/>
          <w:kern w:val="3"/>
          <w:sz w:val="24"/>
          <w:szCs w:val="24"/>
          <w:lang w:eastAsia="ar-SA" w:bidi="hi-IN"/>
        </w:rPr>
      </w:pPr>
      <w:r w:rsidRPr="00727FEF">
        <w:rPr>
          <w:rFonts w:ascii="Times New Roman" w:eastAsia="Times New Roman" w:hAnsi="Times New Roman" w:cs="Times New Roman"/>
          <w:b/>
          <w:bCs/>
          <w:kern w:val="3"/>
          <w:sz w:val="24"/>
          <w:szCs w:val="24"/>
          <w:lang w:eastAsia="ar-SA" w:bidi="hi-IN"/>
        </w:rPr>
        <w:t>Thème</w:t>
      </w:r>
      <w:r w:rsidR="00190D46">
        <w:rPr>
          <w:rFonts w:ascii="Times New Roman" w:eastAsia="Times New Roman" w:hAnsi="Times New Roman" w:cs="Times New Roman"/>
          <w:b/>
          <w:bCs/>
          <w:kern w:val="3"/>
          <w:sz w:val="24"/>
          <w:szCs w:val="24"/>
          <w:lang w:eastAsia="ar-SA" w:bidi="hi-IN"/>
        </w:rPr>
        <w:t xml:space="preserve"> </w:t>
      </w:r>
      <w:r w:rsidRPr="00727FEF">
        <w:rPr>
          <w:rFonts w:ascii="Times New Roman" w:eastAsia="Times New Roman" w:hAnsi="Times New Roman" w:cs="Times New Roman"/>
          <w:b/>
          <w:bCs/>
          <w:kern w:val="3"/>
          <w:sz w:val="24"/>
          <w:szCs w:val="24"/>
          <w:lang w:eastAsia="ar-SA" w:bidi="hi-IN"/>
        </w:rPr>
        <w:t xml:space="preserve">: </w:t>
      </w:r>
      <w:r>
        <w:rPr>
          <w:rFonts w:ascii="Times New Roman" w:eastAsia="Times New Roman" w:hAnsi="Times New Roman" w:cs="Times New Roman"/>
          <w:bCs/>
          <w:kern w:val="3"/>
          <w:sz w:val="24"/>
          <w:szCs w:val="24"/>
          <w:lang w:eastAsia="ar-SA" w:bidi="hi-IN"/>
        </w:rPr>
        <w:t>Les grands leaders</w:t>
      </w:r>
      <w:r w:rsidRPr="00727FEF">
        <w:rPr>
          <w:rFonts w:ascii="Times New Roman" w:eastAsia="Times New Roman" w:hAnsi="Times New Roman" w:cs="Times New Roman"/>
          <w:bCs/>
          <w:kern w:val="3"/>
          <w:sz w:val="24"/>
          <w:szCs w:val="24"/>
          <w:lang w:eastAsia="ar-SA" w:bidi="hi-IN"/>
        </w:rPr>
        <w:t xml:space="preserve"> </w:t>
      </w:r>
    </w:p>
    <w:p w:rsidR="00727FEF" w:rsidRPr="00727FEF" w:rsidRDefault="00727FEF" w:rsidP="00727FEF">
      <w:pPr>
        <w:suppressAutoHyphens/>
        <w:autoSpaceDN w:val="0"/>
        <w:spacing w:after="0" w:line="240" w:lineRule="auto"/>
        <w:ind w:left="-284" w:right="-425"/>
        <w:jc w:val="both"/>
        <w:textAlignment w:val="baseline"/>
        <w:rPr>
          <w:rFonts w:ascii="Times New Roman" w:eastAsia="Times New Roman" w:hAnsi="Times New Roman" w:cs="Calibri"/>
          <w:bCs/>
          <w:kern w:val="3"/>
          <w:sz w:val="24"/>
          <w:szCs w:val="32"/>
          <w:lang w:val="fr-FR" w:eastAsia="ar-SA" w:bidi="hi-IN"/>
        </w:rPr>
      </w:pPr>
      <w:r w:rsidRPr="00727FEF">
        <w:rPr>
          <w:rFonts w:ascii="Times New Roman" w:eastAsia="Times New Roman" w:hAnsi="Times New Roman" w:cs="Times New Roman"/>
          <w:b/>
          <w:bCs/>
          <w:kern w:val="3"/>
          <w:sz w:val="24"/>
          <w:szCs w:val="24"/>
          <w:lang w:val="fr-FR" w:eastAsia="ar-SA" w:bidi="hi-IN"/>
        </w:rPr>
        <w:t xml:space="preserve">Type d’activité : </w:t>
      </w:r>
      <w:r>
        <w:rPr>
          <w:rFonts w:ascii="Times New Roman" w:eastAsia="Times New Roman" w:hAnsi="Times New Roman" w:cs="Times New Roman"/>
          <w:bCs/>
          <w:kern w:val="3"/>
          <w:sz w:val="24"/>
          <w:szCs w:val="24"/>
          <w:lang w:val="fr-FR" w:eastAsia="ar-SA" w:bidi="hi-IN"/>
        </w:rPr>
        <w:t>Improvisation</w:t>
      </w:r>
      <w:r w:rsidR="00060C55">
        <w:rPr>
          <w:rFonts w:ascii="Times New Roman" w:eastAsia="Times New Roman" w:hAnsi="Times New Roman" w:cs="Times New Roman"/>
          <w:bCs/>
          <w:kern w:val="3"/>
          <w:sz w:val="24"/>
          <w:szCs w:val="24"/>
          <w:lang w:val="fr-FR" w:eastAsia="ar-SA" w:bidi="hi-IN"/>
        </w:rPr>
        <w:t xml:space="preserve"> semi-dirigée</w:t>
      </w:r>
    </w:p>
    <w:p w:rsidR="00727FEF" w:rsidRPr="00727FEF" w:rsidRDefault="00727FEF" w:rsidP="00727FEF">
      <w:pPr>
        <w:suppressAutoHyphens/>
        <w:autoSpaceDN w:val="0"/>
        <w:spacing w:after="0" w:line="240" w:lineRule="auto"/>
        <w:ind w:left="-284" w:right="-425"/>
        <w:jc w:val="both"/>
        <w:textAlignment w:val="baseline"/>
        <w:rPr>
          <w:rFonts w:ascii="Times New Roman" w:eastAsia="Times New Roman" w:hAnsi="Times New Roman" w:cs="Times New Roman"/>
          <w:b/>
          <w:bCs/>
          <w:kern w:val="3"/>
          <w:sz w:val="24"/>
          <w:szCs w:val="24"/>
          <w:lang w:eastAsia="ar-SA" w:bidi="hi-IN"/>
        </w:rPr>
      </w:pPr>
      <w:r w:rsidRPr="00727FEF">
        <w:rPr>
          <w:rFonts w:ascii="Times New Roman" w:eastAsia="Times New Roman" w:hAnsi="Times New Roman" w:cs="Times New Roman"/>
          <w:b/>
          <w:bCs/>
          <w:kern w:val="3"/>
          <w:sz w:val="24"/>
          <w:szCs w:val="24"/>
          <w:lang w:eastAsia="ar-SA" w:bidi="hi-IN"/>
        </w:rPr>
        <w:t>Public cible</w:t>
      </w:r>
      <w:r w:rsidR="00190D46">
        <w:rPr>
          <w:rFonts w:ascii="Times New Roman" w:eastAsia="Times New Roman" w:hAnsi="Times New Roman" w:cs="Times New Roman"/>
          <w:b/>
          <w:bCs/>
          <w:kern w:val="3"/>
          <w:sz w:val="24"/>
          <w:szCs w:val="24"/>
          <w:lang w:eastAsia="ar-SA" w:bidi="hi-IN"/>
        </w:rPr>
        <w:t xml:space="preserve"> </w:t>
      </w:r>
      <w:r w:rsidRPr="00727FEF">
        <w:rPr>
          <w:rFonts w:ascii="Times New Roman" w:eastAsia="Times New Roman" w:hAnsi="Times New Roman" w:cs="Times New Roman"/>
          <w:b/>
          <w:bCs/>
          <w:kern w:val="3"/>
          <w:sz w:val="24"/>
          <w:szCs w:val="24"/>
          <w:lang w:eastAsia="ar-SA" w:bidi="hi-IN"/>
        </w:rPr>
        <w:t xml:space="preserve">: </w:t>
      </w:r>
      <w:r w:rsidRPr="00727FEF">
        <w:rPr>
          <w:rFonts w:ascii="Times New Roman" w:eastAsia="Times New Roman" w:hAnsi="Times New Roman" w:cs="Times New Roman"/>
          <w:bCs/>
          <w:kern w:val="3"/>
          <w:sz w:val="24"/>
          <w:szCs w:val="24"/>
          <w:lang w:eastAsia="ar-SA" w:bidi="hi-IN"/>
        </w:rPr>
        <w:t>1</w:t>
      </w:r>
      <w:r w:rsidRPr="00727FEF">
        <w:rPr>
          <w:rFonts w:ascii="Times New Roman" w:eastAsia="Times New Roman" w:hAnsi="Times New Roman" w:cs="Times New Roman"/>
          <w:bCs/>
          <w:kern w:val="3"/>
          <w:sz w:val="24"/>
          <w:szCs w:val="24"/>
          <w:vertAlign w:val="superscript"/>
          <w:lang w:eastAsia="ar-SA" w:bidi="hi-IN"/>
        </w:rPr>
        <w:t>ier</w:t>
      </w:r>
      <w:r w:rsidRPr="00727FEF">
        <w:rPr>
          <w:rFonts w:ascii="Times New Roman" w:eastAsia="Times New Roman" w:hAnsi="Times New Roman" w:cs="Times New Roman"/>
          <w:bCs/>
          <w:kern w:val="3"/>
          <w:sz w:val="24"/>
          <w:szCs w:val="24"/>
          <w:lang w:eastAsia="ar-SA" w:bidi="hi-IN"/>
        </w:rPr>
        <w:t xml:space="preserve">  et 2</w:t>
      </w:r>
      <w:r w:rsidRPr="00727FEF">
        <w:rPr>
          <w:rFonts w:ascii="Times New Roman" w:eastAsia="Times New Roman" w:hAnsi="Times New Roman" w:cs="Times New Roman"/>
          <w:bCs/>
          <w:kern w:val="3"/>
          <w:sz w:val="24"/>
          <w:szCs w:val="24"/>
          <w:vertAlign w:val="superscript"/>
          <w:lang w:eastAsia="ar-SA" w:bidi="hi-IN"/>
        </w:rPr>
        <w:t>e</w:t>
      </w:r>
      <w:r w:rsidRPr="00727FEF">
        <w:rPr>
          <w:rFonts w:ascii="Times New Roman" w:eastAsia="Times New Roman" w:hAnsi="Times New Roman" w:cs="Times New Roman"/>
          <w:bCs/>
          <w:kern w:val="3"/>
          <w:sz w:val="24"/>
          <w:szCs w:val="24"/>
          <w:lang w:eastAsia="ar-SA" w:bidi="hi-IN"/>
        </w:rPr>
        <w:t xml:space="preserve"> cycle</w:t>
      </w:r>
      <w:r w:rsidR="002666D5">
        <w:rPr>
          <w:rFonts w:ascii="Times New Roman" w:eastAsia="Times New Roman" w:hAnsi="Times New Roman" w:cs="Times New Roman"/>
          <w:bCs/>
          <w:kern w:val="3"/>
          <w:sz w:val="24"/>
          <w:szCs w:val="24"/>
          <w:lang w:eastAsia="ar-SA" w:bidi="hi-IN"/>
        </w:rPr>
        <w:t>s</w:t>
      </w:r>
      <w:r w:rsidRPr="00727FEF">
        <w:rPr>
          <w:rFonts w:ascii="Times New Roman" w:eastAsia="Times New Roman" w:hAnsi="Times New Roman" w:cs="Times New Roman"/>
          <w:bCs/>
          <w:kern w:val="3"/>
          <w:sz w:val="24"/>
          <w:szCs w:val="24"/>
          <w:lang w:eastAsia="ar-SA" w:bidi="hi-IN"/>
        </w:rPr>
        <w:t xml:space="preserve"> secondaire</w:t>
      </w:r>
    </w:p>
    <w:p w:rsidR="00727FEF" w:rsidRPr="00727FEF" w:rsidRDefault="00727FEF" w:rsidP="00727FEF">
      <w:pPr>
        <w:suppressAutoHyphens/>
        <w:autoSpaceDN w:val="0"/>
        <w:spacing w:after="0" w:line="240" w:lineRule="auto"/>
        <w:ind w:left="-284" w:right="-425"/>
        <w:jc w:val="both"/>
        <w:textAlignment w:val="baseline"/>
        <w:rPr>
          <w:rFonts w:ascii="Times New Roman" w:eastAsia="Times New Roman" w:hAnsi="Times New Roman" w:cs="Times New Roman"/>
          <w:b/>
          <w:bCs/>
          <w:kern w:val="3"/>
          <w:sz w:val="24"/>
          <w:szCs w:val="24"/>
          <w:lang w:eastAsia="ar-SA" w:bidi="hi-IN"/>
        </w:rPr>
      </w:pPr>
      <w:r w:rsidRPr="00727FEF">
        <w:rPr>
          <w:rFonts w:ascii="Times New Roman" w:eastAsia="Times New Roman" w:hAnsi="Times New Roman" w:cs="Times New Roman"/>
          <w:b/>
          <w:bCs/>
          <w:kern w:val="3"/>
          <w:sz w:val="24"/>
          <w:szCs w:val="24"/>
          <w:lang w:eastAsia="ar-SA" w:bidi="hi-IN"/>
        </w:rPr>
        <w:t>Disciplines</w:t>
      </w:r>
      <w:r w:rsidR="00190D46">
        <w:rPr>
          <w:rFonts w:ascii="Times New Roman" w:eastAsia="Times New Roman" w:hAnsi="Times New Roman" w:cs="Times New Roman"/>
          <w:b/>
          <w:bCs/>
          <w:kern w:val="3"/>
          <w:sz w:val="24"/>
          <w:szCs w:val="24"/>
          <w:lang w:eastAsia="ar-SA" w:bidi="hi-IN"/>
        </w:rPr>
        <w:t xml:space="preserve"> </w:t>
      </w:r>
      <w:r w:rsidRPr="00727FEF">
        <w:rPr>
          <w:rFonts w:ascii="Times New Roman" w:eastAsia="Times New Roman" w:hAnsi="Times New Roman" w:cs="Times New Roman"/>
          <w:b/>
          <w:bCs/>
          <w:kern w:val="3"/>
          <w:sz w:val="24"/>
          <w:szCs w:val="24"/>
          <w:lang w:eastAsia="ar-SA" w:bidi="hi-IN"/>
        </w:rPr>
        <w:t xml:space="preserve">: </w:t>
      </w:r>
      <w:r w:rsidR="002666D5">
        <w:rPr>
          <w:rFonts w:ascii="Times New Roman" w:eastAsia="Times New Roman" w:hAnsi="Times New Roman" w:cs="Times New Roman"/>
          <w:bCs/>
          <w:kern w:val="3"/>
          <w:sz w:val="24"/>
          <w:szCs w:val="24"/>
          <w:lang w:eastAsia="ar-SA" w:bidi="hi-IN"/>
        </w:rPr>
        <w:t>Français</w:t>
      </w:r>
      <w:r w:rsidR="00190D46">
        <w:rPr>
          <w:rFonts w:ascii="Times New Roman" w:eastAsia="Times New Roman" w:hAnsi="Times New Roman" w:cs="Times New Roman"/>
          <w:bCs/>
          <w:kern w:val="3"/>
          <w:sz w:val="24"/>
          <w:szCs w:val="24"/>
          <w:lang w:eastAsia="ar-SA" w:bidi="hi-IN"/>
        </w:rPr>
        <w:t>/</w:t>
      </w:r>
      <w:r w:rsidRPr="00727FEF">
        <w:rPr>
          <w:rFonts w:ascii="Times New Roman" w:eastAsia="Times New Roman" w:hAnsi="Times New Roman" w:cs="Times New Roman"/>
          <w:bCs/>
          <w:kern w:val="3"/>
          <w:sz w:val="24"/>
          <w:szCs w:val="24"/>
          <w:lang w:eastAsia="ar-SA" w:bidi="hi-IN"/>
        </w:rPr>
        <w:t>Éthique et culture religieuse</w:t>
      </w:r>
      <w:r>
        <w:rPr>
          <w:rFonts w:ascii="Times New Roman" w:eastAsia="Times New Roman" w:hAnsi="Times New Roman" w:cs="Times New Roman"/>
          <w:bCs/>
          <w:kern w:val="3"/>
          <w:sz w:val="24"/>
          <w:szCs w:val="24"/>
          <w:lang w:eastAsia="ar-SA" w:bidi="hi-IN"/>
        </w:rPr>
        <w:t xml:space="preserve">/Art </w:t>
      </w:r>
      <w:r w:rsidR="00461B97">
        <w:rPr>
          <w:rFonts w:ascii="Times New Roman" w:eastAsia="Times New Roman" w:hAnsi="Times New Roman" w:cs="Times New Roman"/>
          <w:bCs/>
          <w:kern w:val="3"/>
          <w:sz w:val="24"/>
          <w:szCs w:val="24"/>
          <w:lang w:eastAsia="ar-SA" w:bidi="hi-IN"/>
        </w:rPr>
        <w:t>dramatique</w:t>
      </w:r>
    </w:p>
    <w:p w:rsidR="00727FEF" w:rsidRPr="00727FEF" w:rsidRDefault="00727FEF" w:rsidP="00727FEF">
      <w:pPr>
        <w:suppressAutoHyphens/>
        <w:autoSpaceDN w:val="0"/>
        <w:spacing w:after="0" w:line="240" w:lineRule="auto"/>
        <w:ind w:left="-284" w:right="-425"/>
        <w:jc w:val="both"/>
        <w:textAlignment w:val="baseline"/>
        <w:rPr>
          <w:rFonts w:ascii="Times New Roman" w:eastAsia="Times New Roman" w:hAnsi="Times New Roman" w:cs="Calibri"/>
          <w:kern w:val="3"/>
          <w:sz w:val="24"/>
          <w:szCs w:val="24"/>
          <w:lang w:val="fr-FR" w:eastAsia="ar-SA" w:bidi="hi-IN"/>
        </w:rPr>
      </w:pPr>
      <w:r w:rsidRPr="00727FEF">
        <w:rPr>
          <w:rFonts w:ascii="Times New Roman" w:eastAsia="Times New Roman" w:hAnsi="Times New Roman" w:cs="Times New Roman"/>
          <w:b/>
          <w:kern w:val="3"/>
          <w:sz w:val="24"/>
          <w:szCs w:val="24"/>
          <w:lang w:eastAsia="ar-SA" w:bidi="hi-IN"/>
        </w:rPr>
        <w:t xml:space="preserve">Nombre de participants : </w:t>
      </w:r>
      <w:r w:rsidR="002666D5">
        <w:rPr>
          <w:rFonts w:ascii="Times New Roman" w:eastAsia="Times New Roman" w:hAnsi="Times New Roman" w:cs="Times New Roman"/>
          <w:kern w:val="3"/>
          <w:sz w:val="24"/>
          <w:szCs w:val="24"/>
          <w:lang w:eastAsia="ar-SA" w:bidi="hi-IN"/>
        </w:rPr>
        <w:t>Autant qu’il y a</w:t>
      </w:r>
      <w:r w:rsidRPr="00727FEF">
        <w:rPr>
          <w:rFonts w:ascii="Times New Roman" w:eastAsia="Times New Roman" w:hAnsi="Times New Roman" w:cs="Times New Roman"/>
          <w:kern w:val="3"/>
          <w:sz w:val="24"/>
          <w:szCs w:val="24"/>
          <w:lang w:eastAsia="ar-SA" w:bidi="hi-IN"/>
        </w:rPr>
        <w:t xml:space="preserve"> de grands leaders</w:t>
      </w:r>
    </w:p>
    <w:p w:rsidR="00727FEF" w:rsidRPr="00727FEF" w:rsidRDefault="00727FEF" w:rsidP="00727FEF">
      <w:pPr>
        <w:suppressAutoHyphens/>
        <w:autoSpaceDN w:val="0"/>
        <w:spacing w:after="0" w:line="240" w:lineRule="auto"/>
        <w:ind w:left="-284" w:right="-425"/>
        <w:jc w:val="both"/>
        <w:textAlignment w:val="baseline"/>
        <w:rPr>
          <w:rFonts w:ascii="Times New Roman" w:eastAsia="Times New Roman" w:hAnsi="Times New Roman" w:cs="Times New Roman"/>
          <w:b/>
          <w:bCs/>
          <w:kern w:val="3"/>
          <w:sz w:val="24"/>
          <w:szCs w:val="24"/>
          <w:lang w:eastAsia="ar-SA" w:bidi="hi-IN"/>
        </w:rPr>
      </w:pPr>
      <w:r w:rsidRPr="00727FEF">
        <w:rPr>
          <w:rFonts w:ascii="Times New Roman" w:eastAsia="Times New Roman" w:hAnsi="Times New Roman" w:cs="Times New Roman"/>
          <w:b/>
          <w:bCs/>
          <w:kern w:val="3"/>
          <w:sz w:val="24"/>
          <w:szCs w:val="24"/>
          <w:lang w:eastAsia="ar-SA" w:bidi="hi-IN"/>
        </w:rPr>
        <w:t>Temps de préparation :</w:t>
      </w:r>
      <w:r w:rsidRPr="00727FEF">
        <w:rPr>
          <w:rFonts w:ascii="Times New Roman" w:eastAsia="Times New Roman" w:hAnsi="Times New Roman" w:cs="Times New Roman"/>
          <w:bCs/>
          <w:kern w:val="3"/>
          <w:sz w:val="24"/>
          <w:szCs w:val="24"/>
          <w:lang w:eastAsia="ar-SA" w:bidi="hi-IN"/>
        </w:rPr>
        <w:t xml:space="preserve"> </w:t>
      </w:r>
      <w:r w:rsidR="00515222">
        <w:rPr>
          <w:rFonts w:ascii="Times New Roman" w:eastAsia="Times New Roman" w:hAnsi="Times New Roman" w:cs="Times New Roman"/>
          <w:bCs/>
          <w:kern w:val="3"/>
          <w:sz w:val="24"/>
          <w:szCs w:val="24"/>
          <w:lang w:eastAsia="ar-SA" w:bidi="hi-IN"/>
        </w:rPr>
        <w:t>10 à 20</w:t>
      </w:r>
      <w:r>
        <w:rPr>
          <w:rFonts w:ascii="Times New Roman" w:eastAsia="Times New Roman" w:hAnsi="Times New Roman" w:cs="Times New Roman"/>
          <w:bCs/>
          <w:kern w:val="3"/>
          <w:sz w:val="24"/>
          <w:szCs w:val="24"/>
          <w:lang w:eastAsia="ar-SA" w:bidi="hi-IN"/>
        </w:rPr>
        <w:t xml:space="preserve"> minutes</w:t>
      </w:r>
    </w:p>
    <w:p w:rsidR="00727FEF" w:rsidRPr="00727FEF" w:rsidRDefault="00727FEF" w:rsidP="00727FEF">
      <w:pPr>
        <w:suppressAutoHyphens/>
        <w:autoSpaceDN w:val="0"/>
        <w:spacing w:after="0" w:line="240" w:lineRule="auto"/>
        <w:ind w:left="-284" w:right="-425"/>
        <w:jc w:val="both"/>
        <w:textAlignment w:val="baseline"/>
        <w:rPr>
          <w:rFonts w:ascii="Times New Roman" w:eastAsia="Times New Roman" w:hAnsi="Times New Roman" w:cs="Times New Roman"/>
          <w:kern w:val="3"/>
          <w:sz w:val="24"/>
          <w:szCs w:val="24"/>
          <w:lang w:eastAsia="ar-SA" w:bidi="hi-IN"/>
        </w:rPr>
      </w:pPr>
      <w:r w:rsidRPr="00727FEF">
        <w:rPr>
          <w:rFonts w:ascii="Times New Roman" w:eastAsia="Times New Roman" w:hAnsi="Times New Roman" w:cs="Times New Roman"/>
          <w:b/>
          <w:bCs/>
          <w:kern w:val="3"/>
          <w:sz w:val="24"/>
          <w:szCs w:val="24"/>
          <w:lang w:eastAsia="ar-SA" w:bidi="hi-IN"/>
        </w:rPr>
        <w:t xml:space="preserve">Durée de l’activité: </w:t>
      </w:r>
      <w:r w:rsidRPr="00727FEF">
        <w:rPr>
          <w:rFonts w:ascii="Times New Roman" w:eastAsia="Times New Roman" w:hAnsi="Times New Roman" w:cs="Times New Roman"/>
          <w:bCs/>
          <w:kern w:val="3"/>
          <w:sz w:val="24"/>
          <w:szCs w:val="24"/>
          <w:lang w:eastAsia="ar-SA" w:bidi="hi-IN"/>
        </w:rPr>
        <w:t>5 à 10 minutes</w:t>
      </w:r>
    </w:p>
    <w:p w:rsidR="00727FEF" w:rsidRPr="001D7CB7" w:rsidRDefault="00727FEF" w:rsidP="00727FEF">
      <w:pPr>
        <w:suppressAutoHyphens/>
        <w:autoSpaceDN w:val="0"/>
        <w:spacing w:after="0" w:line="240" w:lineRule="auto"/>
        <w:ind w:left="-284" w:right="-425"/>
        <w:jc w:val="both"/>
        <w:textAlignment w:val="baseline"/>
        <w:rPr>
          <w:rFonts w:ascii="Times New Roman" w:eastAsia="Times New Roman" w:hAnsi="Times New Roman" w:cs="Times New Roman"/>
          <w:kern w:val="3"/>
          <w:sz w:val="24"/>
          <w:szCs w:val="24"/>
          <w:lang w:eastAsia="ar-SA" w:bidi="hi-IN"/>
        </w:rPr>
      </w:pPr>
      <w:r w:rsidRPr="00727FEF">
        <w:rPr>
          <w:rFonts w:ascii="Times New Roman" w:eastAsia="Times New Roman" w:hAnsi="Times New Roman" w:cs="Times New Roman"/>
          <w:b/>
          <w:kern w:val="3"/>
          <w:sz w:val="24"/>
          <w:szCs w:val="24"/>
          <w:lang w:eastAsia="ar-SA" w:bidi="hi-IN"/>
        </w:rPr>
        <w:t>Matériels requis :</w:t>
      </w:r>
      <w:r w:rsidRPr="00727FEF">
        <w:rPr>
          <w:rFonts w:ascii="Times New Roman" w:eastAsia="Times New Roman" w:hAnsi="Times New Roman" w:cs="Times New Roman"/>
          <w:kern w:val="3"/>
          <w:sz w:val="24"/>
          <w:szCs w:val="24"/>
          <w:lang w:eastAsia="ar-SA" w:bidi="hi-IN"/>
        </w:rPr>
        <w:t xml:space="preserve"> </w:t>
      </w:r>
    </w:p>
    <w:p w:rsidR="00716A26" w:rsidRPr="001D7CB7" w:rsidRDefault="00727FEF" w:rsidP="00716A26">
      <w:pPr>
        <w:numPr>
          <w:ilvl w:val="0"/>
          <w:numId w:val="1"/>
        </w:numPr>
        <w:spacing w:after="0" w:line="240" w:lineRule="auto"/>
        <w:rPr>
          <w:rFonts w:ascii="Times New Roman" w:hAnsi="Times New Roman" w:cs="Times New Roman"/>
          <w:sz w:val="24"/>
          <w:szCs w:val="24"/>
        </w:rPr>
      </w:pPr>
      <w:r w:rsidRPr="001D7CB7">
        <w:rPr>
          <w:rFonts w:ascii="Times New Roman" w:hAnsi="Times New Roman" w:cs="Times New Roman"/>
          <w:sz w:val="24"/>
          <w:szCs w:val="24"/>
        </w:rPr>
        <w:t xml:space="preserve">Feuilles d’informations </w:t>
      </w:r>
      <w:r w:rsidR="004D50FA" w:rsidRPr="001D7CB7">
        <w:rPr>
          <w:rFonts w:ascii="Times New Roman" w:hAnsi="Times New Roman" w:cs="Times New Roman"/>
          <w:sz w:val="24"/>
          <w:szCs w:val="24"/>
        </w:rPr>
        <w:t>sur les grands leaders</w:t>
      </w:r>
      <w:r w:rsidR="002666D5">
        <w:rPr>
          <w:rFonts w:ascii="Times New Roman" w:hAnsi="Times New Roman" w:cs="Times New Roman"/>
          <w:sz w:val="24"/>
          <w:szCs w:val="24"/>
        </w:rPr>
        <w:t xml:space="preserve"> (voir</w:t>
      </w:r>
      <w:r w:rsidR="00716A26" w:rsidRPr="001D7CB7">
        <w:rPr>
          <w:rFonts w:ascii="Times New Roman" w:hAnsi="Times New Roman" w:cs="Times New Roman"/>
          <w:sz w:val="24"/>
          <w:szCs w:val="24"/>
        </w:rPr>
        <w:t xml:space="preserve"> </w:t>
      </w:r>
      <w:r w:rsidR="002666D5">
        <w:rPr>
          <w:rFonts w:ascii="Times New Roman" w:hAnsi="Times New Roman" w:cs="Times New Roman"/>
          <w:sz w:val="24"/>
          <w:szCs w:val="24"/>
        </w:rPr>
        <w:t>A</w:t>
      </w:r>
      <w:r w:rsidR="00716A26" w:rsidRPr="001D7CB7">
        <w:rPr>
          <w:rFonts w:ascii="Times New Roman" w:hAnsi="Times New Roman" w:cs="Times New Roman"/>
          <w:sz w:val="24"/>
          <w:szCs w:val="24"/>
        </w:rPr>
        <w:t>nnexe)</w:t>
      </w:r>
      <w:r w:rsidR="00190D46">
        <w:rPr>
          <w:rFonts w:ascii="Times New Roman" w:hAnsi="Times New Roman" w:cs="Times New Roman"/>
          <w:sz w:val="24"/>
          <w:szCs w:val="24"/>
        </w:rPr>
        <w:t>;</w:t>
      </w:r>
    </w:p>
    <w:p w:rsidR="00AB6127" w:rsidRPr="001D7CB7" w:rsidRDefault="004D50FA" w:rsidP="00AB6127">
      <w:pPr>
        <w:pStyle w:val="Paragraphedeliste"/>
        <w:numPr>
          <w:ilvl w:val="0"/>
          <w:numId w:val="1"/>
        </w:numPr>
        <w:jc w:val="both"/>
        <w:rPr>
          <w:rFonts w:ascii="Times New Roman" w:eastAsia="Times New Roman" w:hAnsi="Times New Roman" w:cs="Times New Roman"/>
          <w:kern w:val="3"/>
          <w:sz w:val="24"/>
          <w:szCs w:val="24"/>
          <w:lang w:eastAsia="ar-SA" w:bidi="hi-IN"/>
        </w:rPr>
      </w:pPr>
      <w:r w:rsidRPr="001D7CB7">
        <w:rPr>
          <w:rFonts w:ascii="Times New Roman" w:hAnsi="Times New Roman" w:cs="Times New Roman"/>
          <w:sz w:val="24"/>
          <w:szCs w:val="24"/>
        </w:rPr>
        <w:t xml:space="preserve">Un sifflet </w:t>
      </w:r>
      <w:r w:rsidRPr="001D7CB7">
        <w:rPr>
          <w:rFonts w:ascii="Times New Roman" w:hAnsi="Times New Roman" w:cs="Times New Roman"/>
          <w:i/>
          <w:sz w:val="24"/>
          <w:szCs w:val="24"/>
        </w:rPr>
        <w:t>(optionnel)</w:t>
      </w:r>
      <w:r w:rsidR="00190D46">
        <w:rPr>
          <w:rFonts w:ascii="Times New Roman" w:eastAsia="Times New Roman" w:hAnsi="Times New Roman" w:cs="Times New Roman"/>
          <w:kern w:val="3"/>
          <w:sz w:val="24"/>
          <w:szCs w:val="24"/>
          <w:lang w:eastAsia="ar-SA" w:bidi="hi-IN"/>
        </w:rPr>
        <w:t>;</w:t>
      </w:r>
    </w:p>
    <w:p w:rsidR="00716A26" w:rsidRPr="001D7CB7" w:rsidRDefault="00716A26" w:rsidP="00AB6127">
      <w:pPr>
        <w:pStyle w:val="Paragraphedeliste"/>
        <w:numPr>
          <w:ilvl w:val="0"/>
          <w:numId w:val="1"/>
        </w:numPr>
        <w:jc w:val="both"/>
        <w:rPr>
          <w:rFonts w:ascii="Times New Roman" w:eastAsia="Times New Roman" w:hAnsi="Times New Roman" w:cs="Times New Roman"/>
          <w:kern w:val="3"/>
          <w:sz w:val="24"/>
          <w:szCs w:val="24"/>
          <w:lang w:eastAsia="ar-SA" w:bidi="hi-IN"/>
        </w:rPr>
      </w:pPr>
      <w:r w:rsidRPr="001D7CB7">
        <w:rPr>
          <w:rFonts w:ascii="Times New Roman" w:eastAsia="Times New Roman" w:hAnsi="Times New Roman" w:cs="Times New Roman"/>
          <w:kern w:val="3"/>
          <w:sz w:val="24"/>
          <w:szCs w:val="24"/>
          <w:lang w:eastAsia="ar-SA" w:bidi="hi-IN"/>
        </w:rPr>
        <w:t xml:space="preserve">Se </w:t>
      </w:r>
      <w:r w:rsidR="00461B97" w:rsidRPr="001D7CB7">
        <w:rPr>
          <w:rFonts w:ascii="Times New Roman" w:eastAsia="Times New Roman" w:hAnsi="Times New Roman" w:cs="Times New Roman"/>
          <w:kern w:val="3"/>
          <w:sz w:val="24"/>
          <w:szCs w:val="24"/>
          <w:lang w:eastAsia="ar-SA" w:bidi="hi-IN"/>
        </w:rPr>
        <w:t>référer</w:t>
      </w:r>
      <w:r w:rsidRPr="001D7CB7">
        <w:rPr>
          <w:rFonts w:ascii="Times New Roman" w:eastAsia="Times New Roman" w:hAnsi="Times New Roman" w:cs="Times New Roman"/>
          <w:kern w:val="3"/>
          <w:sz w:val="24"/>
          <w:szCs w:val="24"/>
          <w:lang w:eastAsia="ar-SA" w:bidi="hi-IN"/>
        </w:rPr>
        <w:t xml:space="preserve"> à </w:t>
      </w:r>
      <w:hyperlink r:id="rId8" w:history="1">
        <w:r w:rsidRPr="001D7CB7">
          <w:rPr>
            <w:rStyle w:val="Lienhypertexte"/>
            <w:rFonts w:ascii="Times New Roman" w:eastAsia="Times New Roman" w:hAnsi="Times New Roman" w:cs="Times New Roman"/>
            <w:kern w:val="3"/>
            <w:sz w:val="24"/>
            <w:szCs w:val="24"/>
            <w:lang w:eastAsia="ar-SA" w:bidi="hi-IN"/>
          </w:rPr>
          <w:t xml:space="preserve">l’album </w:t>
        </w:r>
        <w:r w:rsidR="002666D5">
          <w:rPr>
            <w:rStyle w:val="Lienhypertexte"/>
            <w:rFonts w:ascii="Times New Roman" w:eastAsia="Times New Roman" w:hAnsi="Times New Roman" w:cs="Times New Roman"/>
            <w:kern w:val="3"/>
            <w:sz w:val="24"/>
            <w:szCs w:val="24"/>
            <w:lang w:eastAsia="ar-SA" w:bidi="hi-IN"/>
          </w:rPr>
          <w:t xml:space="preserve">thématique </w:t>
        </w:r>
        <w:r w:rsidRPr="001D7CB7">
          <w:rPr>
            <w:rStyle w:val="Lienhypertexte"/>
            <w:rFonts w:ascii="Times New Roman" w:eastAsia="Times New Roman" w:hAnsi="Times New Roman" w:cs="Times New Roman"/>
            <w:kern w:val="3"/>
            <w:sz w:val="24"/>
            <w:szCs w:val="24"/>
            <w:lang w:eastAsia="ar-SA" w:bidi="hi-IN"/>
          </w:rPr>
          <w:t xml:space="preserve">sur </w:t>
        </w:r>
        <w:r w:rsidR="00553E3D" w:rsidRPr="001D7CB7">
          <w:rPr>
            <w:rStyle w:val="Lienhypertexte"/>
            <w:rFonts w:ascii="Times New Roman" w:eastAsia="Times New Roman" w:hAnsi="Times New Roman" w:cs="Times New Roman"/>
            <w:kern w:val="3"/>
            <w:sz w:val="24"/>
            <w:szCs w:val="24"/>
            <w:lang w:eastAsia="ar-SA" w:bidi="hi-IN"/>
          </w:rPr>
          <w:t>les grands leaders</w:t>
        </w:r>
      </w:hyperlink>
      <w:r w:rsidR="002666D5">
        <w:rPr>
          <w:rFonts w:ascii="Times New Roman" w:eastAsia="Times New Roman" w:hAnsi="Times New Roman" w:cs="Times New Roman"/>
          <w:kern w:val="3"/>
          <w:sz w:val="24"/>
          <w:szCs w:val="24"/>
          <w:lang w:eastAsia="ar-SA" w:bidi="hi-IN"/>
        </w:rPr>
        <w:t xml:space="preserve"> produit par le R</w:t>
      </w:r>
      <w:r w:rsidRPr="001D7CB7">
        <w:rPr>
          <w:rFonts w:ascii="Times New Roman" w:eastAsia="Times New Roman" w:hAnsi="Times New Roman" w:cs="Times New Roman"/>
          <w:kern w:val="3"/>
          <w:sz w:val="24"/>
          <w:szCs w:val="24"/>
          <w:lang w:eastAsia="ar-SA" w:bidi="hi-IN"/>
        </w:rPr>
        <w:t>éseau In-Terre-Actif</w:t>
      </w:r>
      <w:r w:rsidR="00190D46">
        <w:rPr>
          <w:rFonts w:ascii="Times New Roman" w:eastAsia="Times New Roman" w:hAnsi="Times New Roman" w:cs="Times New Roman"/>
          <w:kern w:val="3"/>
          <w:sz w:val="24"/>
          <w:szCs w:val="24"/>
          <w:lang w:eastAsia="ar-SA" w:bidi="hi-IN"/>
        </w:rPr>
        <w:t>.</w:t>
      </w:r>
    </w:p>
    <w:p w:rsidR="00AB6127" w:rsidRDefault="00AB6127" w:rsidP="00AB6127">
      <w:pPr>
        <w:spacing w:after="0" w:line="240" w:lineRule="auto"/>
        <w:jc w:val="both"/>
        <w:rPr>
          <w:rFonts w:ascii="Times New Roman" w:eastAsia="Times New Roman" w:hAnsi="Times New Roman" w:cs="Times New Roman"/>
          <w:kern w:val="3"/>
          <w:sz w:val="24"/>
          <w:szCs w:val="24"/>
          <w:lang w:eastAsia="ar-SA" w:bidi="hi-IN"/>
        </w:rPr>
      </w:pPr>
    </w:p>
    <w:p w:rsidR="00AB6127" w:rsidRDefault="00362B35" w:rsidP="00AB6127">
      <w:pPr>
        <w:spacing w:after="0" w:line="240" w:lineRule="auto"/>
        <w:jc w:val="both"/>
        <w:rPr>
          <w:rFonts w:ascii="Times New Roman" w:hAnsi="Times New Roman" w:cs="Times New Roman"/>
          <w:sz w:val="24"/>
        </w:rPr>
      </w:pPr>
      <w:r>
        <w:rPr>
          <w:rFonts w:ascii="Times New Roman" w:hAnsi="Times New Roman" w:cs="Times New Roman"/>
          <w:b/>
          <w:sz w:val="24"/>
        </w:rPr>
        <w:t xml:space="preserve">Intention éducative </w:t>
      </w:r>
      <w:r w:rsidR="00AB6127" w:rsidRPr="00F859CB">
        <w:rPr>
          <w:rFonts w:ascii="Times New Roman" w:hAnsi="Times New Roman" w:cs="Times New Roman"/>
          <w:b/>
          <w:sz w:val="24"/>
          <w:lang w:val="fr-FR"/>
        </w:rPr>
        <w:t>:</w:t>
      </w:r>
      <w:r w:rsidR="00AB6127" w:rsidRPr="00F859CB">
        <w:rPr>
          <w:rFonts w:ascii="Times New Roman" w:hAnsi="Times New Roman" w:cs="Times New Roman"/>
          <w:sz w:val="24"/>
          <w:lang w:val="fr-FR"/>
        </w:rPr>
        <w:t xml:space="preserve"> </w:t>
      </w:r>
      <w:r w:rsidR="002666D5">
        <w:rPr>
          <w:rFonts w:ascii="Times New Roman" w:hAnsi="Times New Roman" w:cs="Times New Roman"/>
          <w:sz w:val="24"/>
        </w:rPr>
        <w:t>Partager</w:t>
      </w:r>
      <w:r w:rsidR="00AB6127">
        <w:rPr>
          <w:rFonts w:ascii="Times New Roman" w:hAnsi="Times New Roman" w:cs="Times New Roman"/>
          <w:sz w:val="24"/>
        </w:rPr>
        <w:t xml:space="preserve"> aux élèves le travail de grands leaders d’une façon d</w:t>
      </w:r>
      <w:r w:rsidR="00F476FB">
        <w:rPr>
          <w:rFonts w:ascii="Times New Roman" w:hAnsi="Times New Roman" w:cs="Times New Roman"/>
          <w:sz w:val="24"/>
        </w:rPr>
        <w:t xml:space="preserve">ynamique. </w:t>
      </w:r>
      <w:r w:rsidR="002666D5">
        <w:rPr>
          <w:rFonts w:ascii="Times New Roman" w:hAnsi="Times New Roman" w:cs="Times New Roman"/>
          <w:sz w:val="24"/>
        </w:rPr>
        <w:t>L</w:t>
      </w:r>
      <w:r w:rsidR="00AB6127">
        <w:rPr>
          <w:rFonts w:ascii="Times New Roman" w:hAnsi="Times New Roman" w:cs="Times New Roman"/>
          <w:sz w:val="24"/>
        </w:rPr>
        <w:t>es élèves devront lire au sujet du grand leader qu’ils auront obtenu, pour s’inspirer du personnage</w:t>
      </w:r>
      <w:r w:rsidR="002666D5">
        <w:rPr>
          <w:rFonts w:ascii="Times New Roman" w:hAnsi="Times New Roman" w:cs="Times New Roman"/>
          <w:sz w:val="24"/>
        </w:rPr>
        <w:t xml:space="preserve"> et de ses grandes réalisations</w:t>
      </w:r>
      <w:r w:rsidR="00AB6127">
        <w:rPr>
          <w:rFonts w:ascii="Times New Roman" w:hAnsi="Times New Roman" w:cs="Times New Roman"/>
          <w:sz w:val="24"/>
        </w:rPr>
        <w:t>. Au besoin, l’animateur peut siffler p</w:t>
      </w:r>
      <w:r w:rsidR="002666D5">
        <w:rPr>
          <w:rFonts w:ascii="Times New Roman" w:hAnsi="Times New Roman" w:cs="Times New Roman"/>
          <w:sz w:val="24"/>
        </w:rPr>
        <w:t>our arrêter l’improvisation et/ou pour</w:t>
      </w:r>
      <w:r w:rsidR="00AB6127">
        <w:rPr>
          <w:rFonts w:ascii="Times New Roman" w:hAnsi="Times New Roman" w:cs="Times New Roman"/>
          <w:sz w:val="24"/>
        </w:rPr>
        <w:t xml:space="preserve"> demander à un joueur de nous parler de son grand leader.</w:t>
      </w:r>
    </w:p>
    <w:p w:rsidR="00F476FB" w:rsidRDefault="00F476FB" w:rsidP="00AB6127">
      <w:pPr>
        <w:spacing w:after="0" w:line="240" w:lineRule="auto"/>
        <w:jc w:val="both"/>
        <w:rPr>
          <w:rFonts w:ascii="Times New Roman" w:hAnsi="Times New Roman" w:cs="Times New Roman"/>
          <w:b/>
          <w:i/>
          <w:sz w:val="24"/>
        </w:rPr>
      </w:pPr>
    </w:p>
    <w:p w:rsidR="001D7CB7" w:rsidRPr="00931637" w:rsidRDefault="001D7CB7" w:rsidP="001D7CB7">
      <w:pPr>
        <w:autoSpaceDN w:val="0"/>
        <w:textAlignment w:val="baseline"/>
        <w:rPr>
          <w:rFonts w:ascii="Times New Roman" w:hAnsi="Times New Roman"/>
          <w:kern w:val="3"/>
          <w:szCs w:val="24"/>
          <w:lang w:bidi="hi-IN"/>
        </w:rPr>
      </w:pPr>
      <w:r w:rsidRPr="00AD38F5">
        <w:rPr>
          <w:rFonts w:ascii="Times New Roman" w:hAnsi="Times New Roman"/>
          <w:b/>
          <w:bCs/>
          <w:kern w:val="3"/>
          <w:szCs w:val="24"/>
          <w:u w:val="single"/>
          <w:lang w:bidi="hi-IN"/>
        </w:rPr>
        <w:t>CONSIGNES DE L’ACTIVITÉ</w:t>
      </w:r>
    </w:p>
    <w:p w:rsidR="00FF706A" w:rsidRDefault="00FF706A" w:rsidP="00AB6127">
      <w:pPr>
        <w:spacing w:after="0" w:line="240" w:lineRule="auto"/>
        <w:jc w:val="both"/>
        <w:rPr>
          <w:rFonts w:ascii="Times New Roman" w:hAnsi="Times New Roman" w:cs="Times New Roman"/>
          <w:b/>
          <w:sz w:val="24"/>
        </w:rPr>
      </w:pPr>
    </w:p>
    <w:p w:rsidR="00FF706A" w:rsidRPr="00FF706A" w:rsidRDefault="008B5DDE" w:rsidP="00FF706A">
      <w:pPr>
        <w:pStyle w:val="Paragraphedeliste"/>
        <w:numPr>
          <w:ilvl w:val="0"/>
          <w:numId w:val="2"/>
        </w:numPr>
        <w:spacing w:after="0" w:line="240" w:lineRule="auto"/>
        <w:jc w:val="both"/>
        <w:rPr>
          <w:rFonts w:ascii="Times New Roman" w:hAnsi="Times New Roman" w:cs="Times New Roman"/>
          <w:sz w:val="24"/>
        </w:rPr>
      </w:pPr>
      <w:r w:rsidRPr="00FF706A">
        <w:rPr>
          <w:rFonts w:ascii="Times New Roman" w:hAnsi="Times New Roman" w:cs="Times New Roman"/>
          <w:sz w:val="24"/>
        </w:rPr>
        <w:t xml:space="preserve">Commencer par sélectionner des volontaires. </w:t>
      </w:r>
    </w:p>
    <w:p w:rsidR="00FF706A" w:rsidRDefault="00FF706A" w:rsidP="00AB6127">
      <w:pPr>
        <w:spacing w:after="0" w:line="240" w:lineRule="auto"/>
        <w:jc w:val="both"/>
        <w:rPr>
          <w:rFonts w:ascii="Times New Roman" w:hAnsi="Times New Roman" w:cs="Times New Roman"/>
          <w:sz w:val="24"/>
        </w:rPr>
      </w:pPr>
    </w:p>
    <w:p w:rsidR="00FF706A" w:rsidRPr="00FF706A" w:rsidRDefault="008B5DDE" w:rsidP="00FF706A">
      <w:pPr>
        <w:pStyle w:val="Paragraphedeliste"/>
        <w:numPr>
          <w:ilvl w:val="0"/>
          <w:numId w:val="2"/>
        </w:numPr>
        <w:spacing w:after="0" w:line="240" w:lineRule="auto"/>
        <w:jc w:val="both"/>
        <w:rPr>
          <w:rFonts w:ascii="Times New Roman" w:hAnsi="Times New Roman" w:cs="Times New Roman"/>
          <w:sz w:val="24"/>
        </w:rPr>
      </w:pPr>
      <w:r w:rsidRPr="00FF706A">
        <w:rPr>
          <w:rFonts w:ascii="Times New Roman" w:hAnsi="Times New Roman" w:cs="Times New Roman"/>
          <w:sz w:val="24"/>
        </w:rPr>
        <w:t xml:space="preserve">Une fois les volontaires déterminés, ils peuvent sortir de la classe alors </w:t>
      </w:r>
      <w:r w:rsidRPr="00FF706A">
        <w:rPr>
          <w:rFonts w:ascii="Times New Roman" w:hAnsi="Times New Roman" w:cs="Times New Roman"/>
          <w:b/>
          <w:sz w:val="24"/>
        </w:rPr>
        <w:t xml:space="preserve">qu’une feuille informative portant sur un grand leader leur sera </w:t>
      </w:r>
      <w:r w:rsidR="00461B97">
        <w:rPr>
          <w:rFonts w:ascii="Times New Roman" w:hAnsi="Times New Roman" w:cs="Times New Roman"/>
          <w:b/>
          <w:sz w:val="24"/>
        </w:rPr>
        <w:t>fournie</w:t>
      </w:r>
      <w:r w:rsidR="00190D46">
        <w:rPr>
          <w:rFonts w:ascii="Times New Roman" w:hAnsi="Times New Roman" w:cs="Times New Roman"/>
          <w:b/>
          <w:sz w:val="24"/>
        </w:rPr>
        <w:t xml:space="preserve"> (Annexe)</w:t>
      </w:r>
      <w:r w:rsidRPr="00FF706A">
        <w:rPr>
          <w:rFonts w:ascii="Times New Roman" w:hAnsi="Times New Roman" w:cs="Times New Roman"/>
          <w:sz w:val="24"/>
        </w:rPr>
        <w:t xml:space="preserve">. </w:t>
      </w:r>
    </w:p>
    <w:p w:rsidR="00FF706A" w:rsidRDefault="00FF706A" w:rsidP="00AB6127">
      <w:pPr>
        <w:spacing w:after="0" w:line="240" w:lineRule="auto"/>
        <w:jc w:val="both"/>
        <w:rPr>
          <w:rFonts w:ascii="Times New Roman" w:hAnsi="Times New Roman" w:cs="Times New Roman"/>
          <w:sz w:val="24"/>
        </w:rPr>
      </w:pPr>
    </w:p>
    <w:p w:rsidR="00060C55" w:rsidRPr="00FF706A" w:rsidRDefault="002666D5" w:rsidP="00FF706A">
      <w:pPr>
        <w:pStyle w:val="Paragraphedeliste"/>
        <w:numPr>
          <w:ilvl w:val="0"/>
          <w:numId w:val="2"/>
        </w:numPr>
        <w:spacing w:after="0" w:line="240" w:lineRule="auto"/>
        <w:jc w:val="both"/>
        <w:rPr>
          <w:rFonts w:ascii="Times New Roman" w:hAnsi="Times New Roman" w:cs="Times New Roman"/>
          <w:sz w:val="24"/>
        </w:rPr>
      </w:pPr>
      <w:r>
        <w:rPr>
          <w:rFonts w:ascii="Times New Roman" w:hAnsi="Times New Roman" w:cs="Times New Roman"/>
          <w:sz w:val="24"/>
        </w:rPr>
        <w:t>Pendant qu’ils s’informent sur le leader qui leur a été attribué</w:t>
      </w:r>
      <w:r w:rsidR="008B5DDE" w:rsidRPr="00FF706A">
        <w:rPr>
          <w:rFonts w:ascii="Times New Roman" w:hAnsi="Times New Roman" w:cs="Times New Roman"/>
          <w:sz w:val="24"/>
        </w:rPr>
        <w:t xml:space="preserve">, le reste de la classe peut visionner </w:t>
      </w:r>
      <w:r w:rsidR="008B5DDE" w:rsidRPr="00FF706A">
        <w:rPr>
          <w:rFonts w:ascii="Times New Roman" w:hAnsi="Times New Roman" w:cs="Times New Roman"/>
          <w:b/>
          <w:sz w:val="24"/>
        </w:rPr>
        <w:t>une vidéo portant sur un enjeu qui pourra être le thème de l’improvisation</w:t>
      </w:r>
      <w:r w:rsidR="008B5DDE" w:rsidRPr="00FF706A">
        <w:rPr>
          <w:rFonts w:ascii="Times New Roman" w:hAnsi="Times New Roman" w:cs="Times New Roman"/>
          <w:sz w:val="24"/>
        </w:rPr>
        <w:t xml:space="preserve">. </w:t>
      </w:r>
    </w:p>
    <w:p w:rsidR="00060C55" w:rsidRDefault="00060C55" w:rsidP="00AB6127">
      <w:pPr>
        <w:spacing w:after="0" w:line="240" w:lineRule="auto"/>
        <w:jc w:val="both"/>
        <w:rPr>
          <w:b/>
          <w:sz w:val="28"/>
        </w:rPr>
      </w:pPr>
    </w:p>
    <w:p w:rsidR="00FF706A" w:rsidRPr="00FF706A" w:rsidRDefault="00515222" w:rsidP="00FF706A">
      <w:pPr>
        <w:pStyle w:val="Paragraphedeliste"/>
        <w:numPr>
          <w:ilvl w:val="0"/>
          <w:numId w:val="3"/>
        </w:numPr>
        <w:spacing w:after="0" w:line="240" w:lineRule="auto"/>
        <w:jc w:val="both"/>
        <w:rPr>
          <w:rFonts w:ascii="Times New Roman" w:hAnsi="Times New Roman" w:cs="Times New Roman"/>
          <w:sz w:val="24"/>
        </w:rPr>
      </w:pPr>
      <w:r w:rsidRPr="00FF706A">
        <w:rPr>
          <w:rFonts w:ascii="Times New Roman" w:hAnsi="Times New Roman" w:cs="Times New Roman"/>
          <w:sz w:val="24"/>
        </w:rPr>
        <w:t>Une fois la lecture achevée par les improvisateurs et la vidéo visionnée par le reste de la classe, les joueurs pourront entrer dans la classe et commencer l’improvisation</w:t>
      </w:r>
      <w:r w:rsidR="00190D46">
        <w:rPr>
          <w:rFonts w:ascii="Times New Roman" w:hAnsi="Times New Roman" w:cs="Times New Roman"/>
          <w:sz w:val="24"/>
        </w:rPr>
        <w:t xml:space="preserve"> en lien avec le grand leader choisi, sur un thème déterminé par l’enseignant(e) (ex. : l’enfance du leader, l’élément déclencheur de son engagement, les obstacles rencontrés, etc.)</w:t>
      </w:r>
      <w:r w:rsidRPr="00FF706A">
        <w:rPr>
          <w:rFonts w:ascii="Times New Roman" w:hAnsi="Times New Roman" w:cs="Times New Roman"/>
          <w:sz w:val="24"/>
        </w:rPr>
        <w:t xml:space="preserve">. </w:t>
      </w:r>
    </w:p>
    <w:p w:rsidR="00FF706A" w:rsidRDefault="00FF706A" w:rsidP="00AB6127">
      <w:pPr>
        <w:spacing w:after="0" w:line="240" w:lineRule="auto"/>
        <w:jc w:val="both"/>
        <w:rPr>
          <w:rFonts w:ascii="Times New Roman" w:hAnsi="Times New Roman" w:cs="Times New Roman"/>
          <w:sz w:val="24"/>
        </w:rPr>
      </w:pPr>
    </w:p>
    <w:p w:rsidR="00515222" w:rsidRPr="00FF706A" w:rsidRDefault="00EF210C" w:rsidP="00FF706A">
      <w:pPr>
        <w:pStyle w:val="Paragraphedeliste"/>
        <w:numPr>
          <w:ilvl w:val="0"/>
          <w:numId w:val="3"/>
        </w:numPr>
        <w:spacing w:after="0" w:line="240" w:lineRule="auto"/>
        <w:jc w:val="both"/>
        <w:rPr>
          <w:rFonts w:ascii="Times New Roman" w:hAnsi="Times New Roman" w:cs="Times New Roman"/>
          <w:sz w:val="24"/>
        </w:rPr>
      </w:pPr>
      <w:r w:rsidRPr="00FF706A">
        <w:rPr>
          <w:rFonts w:ascii="Times New Roman" w:hAnsi="Times New Roman" w:cs="Times New Roman"/>
          <w:sz w:val="24"/>
        </w:rPr>
        <w:t>L’impro se termine à la guise de l’animateur, qui jugera quand l’improvisation aura été suffisamment éducative.</w:t>
      </w:r>
    </w:p>
    <w:p w:rsidR="00540F1F" w:rsidRDefault="00540F1F" w:rsidP="00AB6127">
      <w:pPr>
        <w:spacing w:after="0" w:line="240" w:lineRule="auto"/>
        <w:jc w:val="both"/>
        <w:rPr>
          <w:rFonts w:ascii="Times New Roman" w:hAnsi="Times New Roman" w:cs="Times New Roman"/>
          <w:sz w:val="24"/>
        </w:rPr>
      </w:pPr>
    </w:p>
    <w:p w:rsidR="00540F1F" w:rsidRDefault="00540F1F" w:rsidP="00AB6127">
      <w:pPr>
        <w:spacing w:after="0" w:line="240" w:lineRule="auto"/>
        <w:jc w:val="both"/>
        <w:rPr>
          <w:rFonts w:ascii="Times New Roman" w:hAnsi="Times New Roman" w:cs="Times New Roman"/>
          <w:sz w:val="24"/>
        </w:rPr>
      </w:pPr>
    </w:p>
    <w:p w:rsidR="00540F1F" w:rsidRDefault="00540F1F" w:rsidP="00AB6127">
      <w:pPr>
        <w:spacing w:after="0" w:line="240" w:lineRule="auto"/>
        <w:jc w:val="both"/>
        <w:rPr>
          <w:rFonts w:ascii="Times New Roman" w:hAnsi="Times New Roman" w:cs="Times New Roman"/>
          <w:sz w:val="24"/>
        </w:rPr>
      </w:pPr>
    </w:p>
    <w:p w:rsidR="00540F1F" w:rsidRDefault="00540F1F" w:rsidP="00AB6127">
      <w:pPr>
        <w:spacing w:after="0" w:line="240" w:lineRule="auto"/>
        <w:jc w:val="both"/>
        <w:rPr>
          <w:rFonts w:ascii="Times New Roman" w:hAnsi="Times New Roman" w:cs="Times New Roman"/>
          <w:sz w:val="24"/>
        </w:rPr>
      </w:pPr>
    </w:p>
    <w:p w:rsidR="00540F1F" w:rsidRDefault="00540F1F" w:rsidP="00AB6127">
      <w:pPr>
        <w:spacing w:after="0" w:line="240" w:lineRule="auto"/>
        <w:jc w:val="both"/>
        <w:rPr>
          <w:rFonts w:ascii="Times New Roman" w:hAnsi="Times New Roman" w:cs="Times New Roman"/>
          <w:sz w:val="24"/>
        </w:rPr>
      </w:pPr>
    </w:p>
    <w:p w:rsidR="00540F1F" w:rsidRDefault="00540F1F" w:rsidP="00AB6127">
      <w:pPr>
        <w:spacing w:after="0" w:line="240" w:lineRule="auto"/>
        <w:jc w:val="both"/>
        <w:rPr>
          <w:rFonts w:ascii="Times New Roman" w:hAnsi="Times New Roman" w:cs="Times New Roman"/>
          <w:sz w:val="24"/>
        </w:rPr>
      </w:pPr>
    </w:p>
    <w:p w:rsidR="00540F1F" w:rsidRDefault="00540F1F" w:rsidP="00AB6127">
      <w:pPr>
        <w:spacing w:after="0" w:line="240" w:lineRule="auto"/>
        <w:jc w:val="both"/>
        <w:rPr>
          <w:rFonts w:ascii="Times New Roman" w:hAnsi="Times New Roman" w:cs="Times New Roman"/>
          <w:sz w:val="24"/>
        </w:rPr>
      </w:pPr>
    </w:p>
    <w:p w:rsidR="00540F1F" w:rsidRDefault="00540F1F" w:rsidP="00AB6127">
      <w:pPr>
        <w:spacing w:after="0" w:line="240" w:lineRule="auto"/>
        <w:jc w:val="both"/>
        <w:rPr>
          <w:rFonts w:ascii="Times New Roman" w:hAnsi="Times New Roman" w:cs="Times New Roman"/>
          <w:sz w:val="24"/>
        </w:rPr>
      </w:pPr>
    </w:p>
    <w:p w:rsidR="00941BEF" w:rsidRDefault="00941BEF">
      <w:pPr>
        <w:rPr>
          <w:rFonts w:ascii="Times New Roman" w:hAnsi="Times New Roman" w:cs="Times New Roman"/>
          <w:b/>
          <w:sz w:val="28"/>
        </w:rPr>
      </w:pPr>
      <w:r>
        <w:rPr>
          <w:rFonts w:ascii="Times New Roman" w:hAnsi="Times New Roman" w:cs="Times New Roman"/>
          <w:b/>
          <w:sz w:val="28"/>
        </w:rPr>
        <w:br w:type="page"/>
      </w:r>
    </w:p>
    <w:p w:rsidR="00716A26" w:rsidRPr="00941BEF" w:rsidRDefault="00716A26" w:rsidP="001D7CB7">
      <w:pPr>
        <w:spacing w:after="0" w:line="240" w:lineRule="auto"/>
        <w:jc w:val="center"/>
        <w:rPr>
          <w:rFonts w:ascii="Times New Roman" w:hAnsi="Times New Roman" w:cs="Times New Roman"/>
          <w:b/>
          <w:sz w:val="24"/>
          <w:szCs w:val="24"/>
          <w:u w:val="single"/>
        </w:rPr>
      </w:pPr>
      <w:r w:rsidRPr="00941BEF">
        <w:rPr>
          <w:rFonts w:ascii="Times New Roman" w:hAnsi="Times New Roman" w:cs="Times New Roman"/>
          <w:b/>
          <w:sz w:val="24"/>
          <w:szCs w:val="24"/>
          <w:u w:val="single"/>
        </w:rPr>
        <w:lastRenderedPageBreak/>
        <w:t>ANNEXE</w:t>
      </w:r>
    </w:p>
    <w:p w:rsidR="00716A26" w:rsidRDefault="00716A26" w:rsidP="00AB6127">
      <w:pPr>
        <w:spacing w:after="0" w:line="240" w:lineRule="auto"/>
        <w:jc w:val="both"/>
        <w:rPr>
          <w:rFonts w:ascii="Times New Roman" w:hAnsi="Times New Roman" w:cs="Times New Roman"/>
          <w:sz w:val="24"/>
        </w:rPr>
      </w:pPr>
    </w:p>
    <w:p w:rsidR="00716A26" w:rsidRDefault="00716A26" w:rsidP="00716A26">
      <w:pPr>
        <w:spacing w:after="0" w:line="240" w:lineRule="auto"/>
        <w:jc w:val="both"/>
        <w:rPr>
          <w:rFonts w:ascii="Times New Roman" w:hAnsi="Times New Roman" w:cs="Times New Roman"/>
          <w:b/>
          <w:sz w:val="32"/>
        </w:rPr>
      </w:pPr>
      <w:proofErr w:type="spellStart"/>
      <w:r w:rsidRPr="00716A26">
        <w:rPr>
          <w:rFonts w:ascii="Times New Roman" w:hAnsi="Times New Roman" w:cs="Times New Roman"/>
          <w:b/>
          <w:sz w:val="32"/>
        </w:rPr>
        <w:t>Ela</w:t>
      </w:r>
      <w:proofErr w:type="spellEnd"/>
      <w:r w:rsidRPr="00716A26">
        <w:rPr>
          <w:rFonts w:ascii="Times New Roman" w:hAnsi="Times New Roman" w:cs="Times New Roman"/>
          <w:b/>
          <w:sz w:val="32"/>
        </w:rPr>
        <w:t xml:space="preserve"> Bhatt </w:t>
      </w:r>
    </w:p>
    <w:p w:rsidR="00716A26" w:rsidRPr="00716A26" w:rsidRDefault="00716A26" w:rsidP="00716A26">
      <w:pPr>
        <w:spacing w:after="0" w:line="240" w:lineRule="auto"/>
        <w:jc w:val="both"/>
        <w:rPr>
          <w:rFonts w:ascii="Times New Roman" w:hAnsi="Times New Roman" w:cs="Times New Roman"/>
          <w:b/>
          <w:sz w:val="32"/>
        </w:rPr>
      </w:pPr>
    </w:p>
    <w:p w:rsidR="00716A26" w:rsidRPr="00716A26" w:rsidRDefault="00190D46" w:rsidP="002330EF">
      <w:pPr>
        <w:spacing w:after="0" w:line="240" w:lineRule="auto"/>
        <w:rPr>
          <w:rFonts w:ascii="Times New Roman" w:hAnsi="Times New Roman" w:cs="Times New Roman"/>
          <w:sz w:val="28"/>
        </w:rPr>
      </w:pPr>
      <w:r>
        <w:rPr>
          <w:rFonts w:ascii="Times New Roman" w:hAnsi="Times New Roman" w:cs="Times New Roman"/>
          <w:sz w:val="28"/>
        </w:rPr>
        <w:t>T</w:t>
      </w:r>
      <w:r w:rsidR="00716A26" w:rsidRPr="00716A26">
        <w:rPr>
          <w:rFonts w:ascii="Times New Roman" w:hAnsi="Times New Roman" w:cs="Times New Roman"/>
          <w:sz w:val="28"/>
        </w:rPr>
        <w:t xml:space="preserve">hème : </w:t>
      </w:r>
      <w:r w:rsidR="00716A26">
        <w:rPr>
          <w:rFonts w:ascii="Times New Roman" w:hAnsi="Times New Roman" w:cs="Times New Roman"/>
          <w:sz w:val="28"/>
        </w:rPr>
        <w:t>Les droits des femmes</w:t>
      </w:r>
      <w:r w:rsidR="002330EF">
        <w:rPr>
          <w:rFonts w:ascii="Times New Roman" w:hAnsi="Times New Roman" w:cs="Times New Roman"/>
          <w:sz w:val="28"/>
        </w:rPr>
        <w:br/>
        <w:t xml:space="preserve">Vidéo (2 :26) : </w:t>
      </w:r>
      <w:hyperlink r:id="rId9" w:history="1">
        <w:r w:rsidR="00553E3D" w:rsidRPr="00B83C93">
          <w:rPr>
            <w:rStyle w:val="Lienhypertexte"/>
            <w:rFonts w:ascii="Times New Roman" w:hAnsi="Times New Roman" w:cs="Times New Roman"/>
            <w:sz w:val="28"/>
          </w:rPr>
          <w:t>https://www.youtube.com/watch?v=cMsXsWiJIag</w:t>
        </w:r>
      </w:hyperlink>
      <w:r w:rsidR="00553E3D">
        <w:rPr>
          <w:rFonts w:ascii="Times New Roman" w:hAnsi="Times New Roman" w:cs="Times New Roman"/>
          <w:sz w:val="28"/>
        </w:rPr>
        <w:t xml:space="preserve"> </w:t>
      </w:r>
    </w:p>
    <w:p w:rsidR="00716A26" w:rsidRPr="00716A26" w:rsidRDefault="00716A26" w:rsidP="00716A26">
      <w:pPr>
        <w:spacing w:after="0" w:line="240" w:lineRule="auto"/>
        <w:jc w:val="both"/>
        <w:rPr>
          <w:rFonts w:ascii="Times New Roman" w:hAnsi="Times New Roman" w:cs="Times New Roman"/>
          <w:sz w:val="28"/>
        </w:rPr>
      </w:pPr>
    </w:p>
    <w:p w:rsidR="00716A26" w:rsidRPr="00716A26" w:rsidRDefault="00716A26" w:rsidP="00716A26">
      <w:pPr>
        <w:spacing w:after="0" w:line="240" w:lineRule="auto"/>
        <w:jc w:val="both"/>
        <w:rPr>
          <w:rFonts w:ascii="Times New Roman" w:hAnsi="Times New Roman" w:cs="Times New Roman"/>
          <w:sz w:val="24"/>
        </w:rPr>
      </w:pPr>
      <w:r w:rsidRPr="00716A26">
        <w:rPr>
          <w:rFonts w:ascii="Times New Roman" w:hAnsi="Times New Roman" w:cs="Times New Roman"/>
          <w:sz w:val="24"/>
        </w:rPr>
        <w:t>L’une des plus grandes forces d’</w:t>
      </w:r>
      <w:proofErr w:type="spellStart"/>
      <w:r w:rsidRPr="00716A26">
        <w:rPr>
          <w:rFonts w:ascii="Times New Roman" w:hAnsi="Times New Roman" w:cs="Times New Roman"/>
          <w:sz w:val="24"/>
        </w:rPr>
        <w:t>Ela</w:t>
      </w:r>
      <w:proofErr w:type="spellEnd"/>
      <w:r w:rsidRPr="00716A26">
        <w:rPr>
          <w:rFonts w:ascii="Times New Roman" w:hAnsi="Times New Roman" w:cs="Times New Roman"/>
          <w:sz w:val="24"/>
        </w:rPr>
        <w:t xml:space="preserve"> Bhatt est de ne pas avoir peur d’être à contre-courant. Elle qui n’avait jamais connu la misère, elle s’est impliquée auprès des plus démunis de sa société. Dans une société où la pauvreté est partout et où les femmes sont très souvent mises à l’écart, elle a choisi d’avoir confiance en elles et de leur donner des moyens concrets pour changer leur situation. </w:t>
      </w:r>
    </w:p>
    <w:p w:rsidR="00716A26" w:rsidRPr="00716A26" w:rsidRDefault="00716A26" w:rsidP="00716A26">
      <w:pPr>
        <w:spacing w:after="0" w:line="360" w:lineRule="auto"/>
        <w:jc w:val="both"/>
        <w:rPr>
          <w:rFonts w:ascii="Times New Roman" w:hAnsi="Times New Roman" w:cs="Times New Roman"/>
          <w:sz w:val="24"/>
        </w:rPr>
      </w:pPr>
    </w:p>
    <w:p w:rsidR="00B04CBC" w:rsidRDefault="00716A26" w:rsidP="00AB6127">
      <w:pPr>
        <w:spacing w:after="0" w:line="240" w:lineRule="auto"/>
        <w:jc w:val="both"/>
        <w:rPr>
          <w:rFonts w:ascii="Times New Roman" w:hAnsi="Times New Roman" w:cs="Times New Roman"/>
          <w:b/>
          <w:sz w:val="32"/>
        </w:rPr>
      </w:pPr>
      <w:r>
        <w:rPr>
          <w:rFonts w:ascii="Times New Roman" w:hAnsi="Times New Roman" w:cs="Times New Roman"/>
          <w:b/>
          <w:sz w:val="32"/>
        </w:rPr>
        <w:t xml:space="preserve">Frans van der </w:t>
      </w:r>
      <w:proofErr w:type="spellStart"/>
      <w:r>
        <w:rPr>
          <w:rFonts w:ascii="Times New Roman" w:hAnsi="Times New Roman" w:cs="Times New Roman"/>
          <w:b/>
          <w:sz w:val="32"/>
        </w:rPr>
        <w:t>Hoff</w:t>
      </w:r>
      <w:proofErr w:type="spellEnd"/>
    </w:p>
    <w:p w:rsidR="00716A26" w:rsidRDefault="00716A26" w:rsidP="00AB6127">
      <w:pPr>
        <w:spacing w:after="0" w:line="240" w:lineRule="auto"/>
        <w:jc w:val="both"/>
        <w:rPr>
          <w:rFonts w:ascii="Times New Roman" w:hAnsi="Times New Roman" w:cs="Times New Roman"/>
          <w:b/>
          <w:sz w:val="32"/>
        </w:rPr>
      </w:pPr>
    </w:p>
    <w:p w:rsidR="00716A26" w:rsidRDefault="00190D46" w:rsidP="002330EF">
      <w:pPr>
        <w:spacing w:after="0" w:line="240" w:lineRule="auto"/>
        <w:rPr>
          <w:rFonts w:ascii="Times New Roman" w:hAnsi="Times New Roman" w:cs="Times New Roman"/>
          <w:sz w:val="28"/>
        </w:rPr>
      </w:pPr>
      <w:r>
        <w:rPr>
          <w:rFonts w:ascii="Times New Roman" w:hAnsi="Times New Roman" w:cs="Times New Roman"/>
          <w:sz w:val="28"/>
        </w:rPr>
        <w:t>T</w:t>
      </w:r>
      <w:r w:rsidR="00716A26" w:rsidRPr="00716A26">
        <w:rPr>
          <w:rFonts w:ascii="Times New Roman" w:hAnsi="Times New Roman" w:cs="Times New Roman"/>
          <w:sz w:val="28"/>
        </w:rPr>
        <w:t xml:space="preserve">hème : </w:t>
      </w:r>
      <w:r w:rsidR="00716A26">
        <w:rPr>
          <w:rFonts w:ascii="Times New Roman" w:hAnsi="Times New Roman" w:cs="Times New Roman"/>
          <w:sz w:val="28"/>
        </w:rPr>
        <w:t>Le commerce équitable</w:t>
      </w:r>
      <w:r w:rsidR="002330EF">
        <w:rPr>
          <w:rFonts w:ascii="Times New Roman" w:hAnsi="Times New Roman" w:cs="Times New Roman"/>
          <w:sz w:val="28"/>
        </w:rPr>
        <w:br/>
        <w:t xml:space="preserve">Vidéo (3 :12) : </w:t>
      </w:r>
      <w:r w:rsidR="002330EF" w:rsidRPr="002330EF">
        <w:rPr>
          <w:rFonts w:ascii="Times New Roman" w:hAnsi="Times New Roman" w:cs="Times New Roman"/>
          <w:sz w:val="28"/>
        </w:rPr>
        <w:t>https://www.youtube.com/watch?v=xGToxvhOr0M</w:t>
      </w:r>
    </w:p>
    <w:p w:rsidR="00716A26" w:rsidRDefault="00716A26" w:rsidP="00AB6127">
      <w:pPr>
        <w:spacing w:after="0" w:line="240" w:lineRule="auto"/>
        <w:jc w:val="both"/>
        <w:rPr>
          <w:rFonts w:ascii="Times New Roman" w:hAnsi="Times New Roman" w:cs="Times New Roman"/>
          <w:sz w:val="28"/>
        </w:rPr>
      </w:pPr>
    </w:p>
    <w:p w:rsidR="00716A26" w:rsidRPr="001D7CB7" w:rsidRDefault="00716A26" w:rsidP="00716A26">
      <w:pPr>
        <w:jc w:val="both"/>
        <w:rPr>
          <w:rFonts w:ascii="Times New Roman" w:hAnsi="Times New Roman" w:cs="Times New Roman"/>
        </w:rPr>
      </w:pPr>
      <w:r w:rsidRPr="001D7CB7">
        <w:rPr>
          <w:rStyle w:val="citation"/>
          <w:rFonts w:ascii="Times New Roman" w:hAnsi="Times New Roman" w:cs="Times New Roman"/>
          <w:sz w:val="24"/>
          <w:lang w:val="fr-FR"/>
        </w:rPr>
        <w:t xml:space="preserve">Frans van der </w:t>
      </w:r>
      <w:proofErr w:type="spellStart"/>
      <w:r w:rsidRPr="001D7CB7">
        <w:rPr>
          <w:rStyle w:val="citation"/>
          <w:rFonts w:ascii="Times New Roman" w:hAnsi="Times New Roman" w:cs="Times New Roman"/>
          <w:sz w:val="24"/>
          <w:lang w:val="fr-FR"/>
        </w:rPr>
        <w:t>Hoff</w:t>
      </w:r>
      <w:proofErr w:type="spellEnd"/>
      <w:r w:rsidRPr="001D7CB7">
        <w:rPr>
          <w:rStyle w:val="citation"/>
          <w:rFonts w:ascii="Times New Roman" w:hAnsi="Times New Roman" w:cs="Times New Roman"/>
          <w:sz w:val="24"/>
          <w:lang w:val="fr-FR"/>
        </w:rPr>
        <w:t xml:space="preserve"> a fait preuve d’indignation et a refusé d’accepter les inégalités que subissent les petits producteurs et les agriculteurs, en particulier ceux des pays du Sud. Il a mis à contribution sa vision à long terme et sa capacité d’organisation pour initier un changement social qui a aujourd’hui des répercussions dans plusieurs pays. Par sa solidarité et ses convictions, Frans van der </w:t>
      </w:r>
      <w:proofErr w:type="spellStart"/>
      <w:r w:rsidRPr="001D7CB7">
        <w:rPr>
          <w:rStyle w:val="citation"/>
          <w:rFonts w:ascii="Times New Roman" w:hAnsi="Times New Roman" w:cs="Times New Roman"/>
          <w:sz w:val="24"/>
          <w:lang w:val="fr-FR"/>
        </w:rPr>
        <w:t>Hoff</w:t>
      </w:r>
      <w:proofErr w:type="spellEnd"/>
      <w:r w:rsidRPr="001D7CB7">
        <w:rPr>
          <w:rStyle w:val="citation"/>
          <w:rFonts w:ascii="Times New Roman" w:hAnsi="Times New Roman" w:cs="Times New Roman"/>
          <w:sz w:val="24"/>
          <w:lang w:val="fr-FR"/>
        </w:rPr>
        <w:t xml:space="preserve"> a changé le monde à sa façon.</w:t>
      </w:r>
      <w:r w:rsidRPr="001D7CB7">
        <w:rPr>
          <w:rFonts w:ascii="Times New Roman" w:hAnsi="Times New Roman" w:cs="Times New Roman"/>
          <w:lang w:val="fr-FR"/>
        </w:rPr>
        <w:t xml:space="preserve"> </w:t>
      </w:r>
    </w:p>
    <w:p w:rsidR="00716A26" w:rsidRDefault="00716A26" w:rsidP="00AB6127">
      <w:pPr>
        <w:spacing w:after="0" w:line="240" w:lineRule="auto"/>
        <w:jc w:val="both"/>
        <w:rPr>
          <w:rFonts w:ascii="Times New Roman" w:hAnsi="Times New Roman" w:cs="Times New Roman"/>
          <w:sz w:val="28"/>
        </w:rPr>
      </w:pPr>
    </w:p>
    <w:p w:rsidR="00716A26" w:rsidRPr="00716A26" w:rsidRDefault="00716A26" w:rsidP="00AB6127">
      <w:pPr>
        <w:spacing w:after="0" w:line="240" w:lineRule="auto"/>
        <w:jc w:val="both"/>
        <w:rPr>
          <w:rFonts w:ascii="Times New Roman" w:hAnsi="Times New Roman" w:cs="Times New Roman"/>
          <w:b/>
          <w:sz w:val="32"/>
        </w:rPr>
      </w:pPr>
      <w:proofErr w:type="spellStart"/>
      <w:r w:rsidRPr="00716A26">
        <w:rPr>
          <w:rFonts w:ascii="Times New Roman" w:hAnsi="Times New Roman" w:cs="Times New Roman"/>
          <w:b/>
          <w:sz w:val="32"/>
        </w:rPr>
        <w:t>Hélder</w:t>
      </w:r>
      <w:proofErr w:type="spellEnd"/>
      <w:r w:rsidRPr="00716A26">
        <w:rPr>
          <w:rFonts w:ascii="Times New Roman" w:hAnsi="Times New Roman" w:cs="Times New Roman"/>
          <w:b/>
          <w:sz w:val="32"/>
        </w:rPr>
        <w:t xml:space="preserve"> </w:t>
      </w:r>
      <w:proofErr w:type="spellStart"/>
      <w:r w:rsidRPr="00716A26">
        <w:rPr>
          <w:rFonts w:ascii="Times New Roman" w:hAnsi="Times New Roman" w:cs="Times New Roman"/>
          <w:b/>
          <w:sz w:val="32"/>
        </w:rPr>
        <w:t>Câmara</w:t>
      </w:r>
      <w:proofErr w:type="spellEnd"/>
    </w:p>
    <w:p w:rsidR="00716A26" w:rsidRDefault="00716A26" w:rsidP="00AB6127">
      <w:pPr>
        <w:spacing w:after="0" w:line="240" w:lineRule="auto"/>
        <w:jc w:val="both"/>
        <w:rPr>
          <w:rFonts w:cs="Times New Roman"/>
          <w:b/>
          <w:sz w:val="28"/>
        </w:rPr>
      </w:pPr>
    </w:p>
    <w:p w:rsidR="00716A26" w:rsidRDefault="00190D46" w:rsidP="002330EF">
      <w:pPr>
        <w:spacing w:after="0" w:line="240" w:lineRule="auto"/>
        <w:rPr>
          <w:rFonts w:ascii="Times New Roman" w:hAnsi="Times New Roman" w:cs="Times New Roman"/>
          <w:sz w:val="28"/>
        </w:rPr>
      </w:pPr>
      <w:r>
        <w:rPr>
          <w:rFonts w:ascii="Times New Roman" w:hAnsi="Times New Roman" w:cs="Times New Roman"/>
          <w:sz w:val="28"/>
        </w:rPr>
        <w:t>T</w:t>
      </w:r>
      <w:r w:rsidR="00716A26" w:rsidRPr="00716A26">
        <w:rPr>
          <w:rFonts w:ascii="Times New Roman" w:hAnsi="Times New Roman" w:cs="Times New Roman"/>
          <w:sz w:val="28"/>
        </w:rPr>
        <w:t>hème</w:t>
      </w:r>
      <w:r w:rsidR="00716A26">
        <w:rPr>
          <w:rFonts w:ascii="Times New Roman" w:hAnsi="Times New Roman" w:cs="Times New Roman"/>
          <w:sz w:val="28"/>
        </w:rPr>
        <w:t> : Le respect de la dignité humaine</w:t>
      </w:r>
      <w:r w:rsidR="002330EF">
        <w:rPr>
          <w:rFonts w:ascii="Times New Roman" w:hAnsi="Times New Roman" w:cs="Times New Roman"/>
          <w:sz w:val="28"/>
        </w:rPr>
        <w:br/>
        <w:t>Vidéo (1 :42) </w:t>
      </w:r>
      <w:proofErr w:type="gramStart"/>
      <w:r w:rsidR="002330EF">
        <w:rPr>
          <w:rFonts w:ascii="Times New Roman" w:hAnsi="Times New Roman" w:cs="Times New Roman"/>
          <w:sz w:val="28"/>
        </w:rPr>
        <w:t xml:space="preserve">:  </w:t>
      </w:r>
      <w:proofErr w:type="gramEnd"/>
      <w:hyperlink r:id="rId10" w:history="1">
        <w:r w:rsidR="002330EF" w:rsidRPr="00C13596">
          <w:rPr>
            <w:rStyle w:val="Lienhypertexte"/>
            <w:rFonts w:ascii="Times New Roman" w:hAnsi="Times New Roman" w:cs="Times New Roman"/>
            <w:sz w:val="28"/>
          </w:rPr>
          <w:t>https://www.youtube.com/watch?v=a1O8PGdDn80</w:t>
        </w:r>
      </w:hyperlink>
      <w:r w:rsidR="002330EF">
        <w:rPr>
          <w:rFonts w:ascii="Times New Roman" w:hAnsi="Times New Roman" w:cs="Times New Roman"/>
          <w:sz w:val="28"/>
        </w:rPr>
        <w:t xml:space="preserve"> </w:t>
      </w:r>
    </w:p>
    <w:p w:rsidR="00716A26" w:rsidRDefault="00716A26" w:rsidP="00AB6127">
      <w:pPr>
        <w:spacing w:after="0" w:line="240" w:lineRule="auto"/>
        <w:jc w:val="both"/>
        <w:rPr>
          <w:rFonts w:ascii="Times New Roman" w:hAnsi="Times New Roman" w:cs="Times New Roman"/>
          <w:sz w:val="28"/>
        </w:rPr>
      </w:pPr>
    </w:p>
    <w:p w:rsidR="00716A26" w:rsidRPr="001D7CB7" w:rsidRDefault="00716A26" w:rsidP="00716A26">
      <w:pPr>
        <w:tabs>
          <w:tab w:val="left" w:pos="2805"/>
        </w:tabs>
        <w:jc w:val="both"/>
        <w:rPr>
          <w:rFonts w:ascii="Times New Roman" w:hAnsi="Times New Roman" w:cs="Times New Roman"/>
          <w:sz w:val="24"/>
          <w:shd w:val="clear" w:color="auto" w:fill="FFFFFF"/>
        </w:rPr>
      </w:pPr>
      <w:r w:rsidRPr="001D7CB7">
        <w:rPr>
          <w:rFonts w:ascii="Times New Roman" w:hAnsi="Times New Roman" w:cs="Times New Roman"/>
          <w:sz w:val="24"/>
          <w:shd w:val="clear" w:color="auto" w:fill="FFFFFF"/>
        </w:rPr>
        <w:t xml:space="preserve">Dom </w:t>
      </w:r>
      <w:proofErr w:type="spellStart"/>
      <w:r w:rsidRPr="001D7CB7">
        <w:rPr>
          <w:rFonts w:ascii="Times New Roman" w:hAnsi="Times New Roman" w:cs="Times New Roman"/>
          <w:sz w:val="24"/>
          <w:shd w:val="clear" w:color="auto" w:fill="FFFFFF"/>
        </w:rPr>
        <w:t>Hélder</w:t>
      </w:r>
      <w:proofErr w:type="spellEnd"/>
      <w:r w:rsidRPr="001D7CB7">
        <w:rPr>
          <w:rFonts w:ascii="Times New Roman" w:hAnsi="Times New Roman" w:cs="Times New Roman"/>
          <w:sz w:val="24"/>
          <w:shd w:val="clear" w:color="auto" w:fill="FFFFFF"/>
        </w:rPr>
        <w:t xml:space="preserve"> </w:t>
      </w:r>
      <w:proofErr w:type="spellStart"/>
      <w:r w:rsidRPr="001D7CB7">
        <w:rPr>
          <w:rFonts w:ascii="Times New Roman" w:hAnsi="Times New Roman" w:cs="Times New Roman"/>
          <w:sz w:val="24"/>
          <w:shd w:val="clear" w:color="auto" w:fill="FFFFFF"/>
        </w:rPr>
        <w:t>Câmara</w:t>
      </w:r>
      <w:proofErr w:type="spellEnd"/>
      <w:r w:rsidRPr="001D7CB7">
        <w:rPr>
          <w:rFonts w:ascii="Times New Roman" w:hAnsi="Times New Roman" w:cs="Times New Roman"/>
          <w:sz w:val="24"/>
          <w:shd w:val="clear" w:color="auto" w:fill="FFFFFF"/>
        </w:rPr>
        <w:t xml:space="preserve"> avait le don de rassembler les gens, de mobiliser les foules autour de projets solidaires innovateurs. Il n’avait pas peur de tenir tête à ceux qui tentaient de l’empêcher d’agir, notamment certains dirigeants de l’Église catholique. Il a choisi, au sein d’un pays aux vastes inégalités sociales tel que le Brésil, de servir une cause plus grande que lui : la lutte pour la reconnaissance et le respect de la dignité de chaque être humain. En ce sens, et par ses initiatives qui vivent encore aujourd’hui, il a transformé le monde à sa façon.</w:t>
      </w:r>
    </w:p>
    <w:p w:rsidR="00716A26" w:rsidRDefault="00716A26" w:rsidP="00AB6127">
      <w:pPr>
        <w:spacing w:after="0" w:line="240" w:lineRule="auto"/>
        <w:jc w:val="both"/>
        <w:rPr>
          <w:rFonts w:ascii="Times New Roman" w:hAnsi="Times New Roman" w:cs="Times New Roman"/>
          <w:sz w:val="28"/>
        </w:rPr>
      </w:pPr>
    </w:p>
    <w:p w:rsidR="00DC7E2D" w:rsidRDefault="00DC7E2D" w:rsidP="00AB6127">
      <w:pPr>
        <w:spacing w:after="0" w:line="240" w:lineRule="auto"/>
        <w:jc w:val="both"/>
        <w:rPr>
          <w:rFonts w:ascii="Times New Roman" w:hAnsi="Times New Roman" w:cs="Times New Roman"/>
          <w:b/>
          <w:sz w:val="32"/>
        </w:rPr>
      </w:pPr>
    </w:p>
    <w:p w:rsidR="00716A26" w:rsidRDefault="00716A26" w:rsidP="00AB6127">
      <w:pPr>
        <w:spacing w:after="0" w:line="240" w:lineRule="auto"/>
        <w:jc w:val="both"/>
        <w:rPr>
          <w:rFonts w:ascii="Times New Roman" w:hAnsi="Times New Roman" w:cs="Times New Roman"/>
          <w:b/>
          <w:sz w:val="32"/>
        </w:rPr>
      </w:pPr>
      <w:proofErr w:type="spellStart"/>
      <w:r w:rsidRPr="00716A26">
        <w:rPr>
          <w:rFonts w:ascii="Times New Roman" w:hAnsi="Times New Roman" w:cs="Times New Roman"/>
          <w:b/>
          <w:sz w:val="32"/>
        </w:rPr>
        <w:t>Hellen</w:t>
      </w:r>
      <w:proofErr w:type="spellEnd"/>
      <w:r w:rsidRPr="00716A26">
        <w:rPr>
          <w:rFonts w:ascii="Times New Roman" w:hAnsi="Times New Roman" w:cs="Times New Roman"/>
          <w:b/>
          <w:sz w:val="32"/>
        </w:rPr>
        <w:t xml:space="preserve"> Keller</w:t>
      </w:r>
    </w:p>
    <w:p w:rsidR="00716A26" w:rsidRDefault="00716A26" w:rsidP="00AB6127">
      <w:pPr>
        <w:spacing w:after="0" w:line="240" w:lineRule="auto"/>
        <w:jc w:val="both"/>
        <w:rPr>
          <w:rFonts w:ascii="Times New Roman" w:hAnsi="Times New Roman" w:cs="Times New Roman"/>
          <w:b/>
          <w:sz w:val="32"/>
        </w:rPr>
      </w:pPr>
    </w:p>
    <w:p w:rsidR="00716A26" w:rsidRDefault="00190D46" w:rsidP="002330EF">
      <w:pPr>
        <w:spacing w:after="0" w:line="240" w:lineRule="auto"/>
        <w:rPr>
          <w:rFonts w:ascii="Times New Roman" w:hAnsi="Times New Roman" w:cs="Times New Roman"/>
          <w:sz w:val="28"/>
        </w:rPr>
      </w:pPr>
      <w:r>
        <w:rPr>
          <w:rFonts w:ascii="Times New Roman" w:hAnsi="Times New Roman" w:cs="Times New Roman"/>
          <w:sz w:val="28"/>
        </w:rPr>
        <w:t>T</w:t>
      </w:r>
      <w:r w:rsidR="00716A26">
        <w:rPr>
          <w:rFonts w:ascii="Times New Roman" w:hAnsi="Times New Roman" w:cs="Times New Roman"/>
          <w:sz w:val="28"/>
        </w:rPr>
        <w:t>hème : Le dépassement de soi</w:t>
      </w:r>
      <w:r w:rsidR="002330EF">
        <w:rPr>
          <w:rFonts w:ascii="Times New Roman" w:hAnsi="Times New Roman" w:cs="Times New Roman"/>
          <w:sz w:val="28"/>
        </w:rPr>
        <w:br/>
        <w:t xml:space="preserve">Vidéo (3 :36) : </w:t>
      </w:r>
      <w:hyperlink r:id="rId11" w:history="1">
        <w:r w:rsidR="001D7CB7" w:rsidRPr="000D6751">
          <w:rPr>
            <w:rStyle w:val="Lienhypertexte"/>
            <w:rFonts w:ascii="Times New Roman" w:hAnsi="Times New Roman" w:cs="Times New Roman"/>
            <w:sz w:val="28"/>
          </w:rPr>
          <w:t>https://www.youtube.com/watch?v=rW7goOvhFR8</w:t>
        </w:r>
      </w:hyperlink>
      <w:r w:rsidR="001D7CB7">
        <w:rPr>
          <w:rFonts w:ascii="Times New Roman" w:hAnsi="Times New Roman" w:cs="Times New Roman"/>
          <w:sz w:val="28"/>
        </w:rPr>
        <w:t xml:space="preserve"> </w:t>
      </w:r>
    </w:p>
    <w:p w:rsidR="00716A26" w:rsidRDefault="00716A26" w:rsidP="00AB6127">
      <w:pPr>
        <w:spacing w:after="0" w:line="240" w:lineRule="auto"/>
        <w:jc w:val="both"/>
        <w:rPr>
          <w:rFonts w:ascii="Times New Roman" w:hAnsi="Times New Roman" w:cs="Times New Roman"/>
          <w:sz w:val="28"/>
        </w:rPr>
      </w:pPr>
    </w:p>
    <w:p w:rsidR="00716A26" w:rsidRPr="001D7CB7" w:rsidRDefault="00716A26" w:rsidP="00716A26">
      <w:pPr>
        <w:jc w:val="both"/>
        <w:rPr>
          <w:rStyle w:val="citation"/>
          <w:rFonts w:ascii="Times New Roman" w:hAnsi="Times New Roman" w:cs="Times New Roman"/>
          <w:sz w:val="24"/>
          <w:lang w:val="fr-FR"/>
        </w:rPr>
      </w:pPr>
      <w:r w:rsidRPr="001D7CB7">
        <w:rPr>
          <w:rStyle w:val="citation"/>
          <w:rFonts w:ascii="Times New Roman" w:hAnsi="Times New Roman" w:cs="Times New Roman"/>
          <w:sz w:val="24"/>
          <w:lang w:val="fr-FR"/>
        </w:rPr>
        <w:t>Grâce à sa vive intelligence, à sa persévérance et à sa capacité de surmonter les obstacles, Helen Keller est un véritable modèle de résilience. Elle constitue, à ce jour, l’une des personnalités les plus inspirantes pour tous ceux qui doivent affronter des difficultés, des handicaps ou des maladies, des traumatismes ou tout simplement les hauts et les bas du quotidien. Elle a changé le monde en démontrant que rien n’est insurmontable.</w:t>
      </w:r>
    </w:p>
    <w:p w:rsidR="00716A26" w:rsidRDefault="00716A26" w:rsidP="00AB6127">
      <w:pPr>
        <w:spacing w:after="0" w:line="240" w:lineRule="auto"/>
        <w:jc w:val="both"/>
        <w:rPr>
          <w:rFonts w:ascii="Times New Roman" w:hAnsi="Times New Roman" w:cs="Times New Roman"/>
          <w:sz w:val="28"/>
        </w:rPr>
      </w:pPr>
    </w:p>
    <w:p w:rsidR="00716A26" w:rsidRDefault="00716A26" w:rsidP="00AB6127">
      <w:pPr>
        <w:spacing w:after="0" w:line="240" w:lineRule="auto"/>
        <w:jc w:val="both"/>
        <w:rPr>
          <w:rFonts w:ascii="Times New Roman" w:hAnsi="Times New Roman" w:cs="Times New Roman"/>
          <w:b/>
          <w:sz w:val="32"/>
        </w:rPr>
      </w:pPr>
      <w:r w:rsidRPr="00716A26">
        <w:rPr>
          <w:rFonts w:ascii="Times New Roman" w:hAnsi="Times New Roman" w:cs="Times New Roman"/>
          <w:b/>
          <w:sz w:val="32"/>
        </w:rPr>
        <w:t>Jean Vanier</w:t>
      </w:r>
    </w:p>
    <w:p w:rsidR="00716A26" w:rsidRDefault="00716A26" w:rsidP="00AB6127">
      <w:pPr>
        <w:spacing w:after="0" w:line="240" w:lineRule="auto"/>
        <w:jc w:val="both"/>
        <w:rPr>
          <w:rFonts w:ascii="Times New Roman" w:hAnsi="Times New Roman" w:cs="Times New Roman"/>
          <w:b/>
          <w:sz w:val="32"/>
        </w:rPr>
      </w:pPr>
    </w:p>
    <w:p w:rsidR="00716A26" w:rsidRDefault="00190D46" w:rsidP="00976421">
      <w:pPr>
        <w:spacing w:after="0" w:line="240" w:lineRule="auto"/>
        <w:rPr>
          <w:rFonts w:ascii="Times New Roman" w:hAnsi="Times New Roman" w:cs="Times New Roman"/>
          <w:sz w:val="28"/>
        </w:rPr>
      </w:pPr>
      <w:r>
        <w:rPr>
          <w:rFonts w:ascii="Times New Roman" w:hAnsi="Times New Roman" w:cs="Times New Roman"/>
          <w:sz w:val="28"/>
        </w:rPr>
        <w:t>T</w:t>
      </w:r>
      <w:r w:rsidR="00716A26">
        <w:rPr>
          <w:rFonts w:ascii="Times New Roman" w:hAnsi="Times New Roman" w:cs="Times New Roman"/>
          <w:sz w:val="28"/>
        </w:rPr>
        <w:t>hème : L’acceptation de la différence</w:t>
      </w:r>
      <w:r w:rsidR="00976421">
        <w:rPr>
          <w:rFonts w:ascii="Times New Roman" w:hAnsi="Times New Roman" w:cs="Times New Roman"/>
          <w:sz w:val="28"/>
        </w:rPr>
        <w:br/>
        <w:t xml:space="preserve">Vidéo (4 :04) : </w:t>
      </w:r>
      <w:hyperlink r:id="rId12" w:history="1">
        <w:r w:rsidR="001D7CB7" w:rsidRPr="000D6751">
          <w:rPr>
            <w:rStyle w:val="Lienhypertexte"/>
            <w:rFonts w:ascii="Times New Roman" w:hAnsi="Times New Roman" w:cs="Times New Roman"/>
            <w:sz w:val="28"/>
          </w:rPr>
          <w:t>https://www.youtube.com/watch?v=ZPzqGpsngpo</w:t>
        </w:r>
      </w:hyperlink>
      <w:r w:rsidR="001D7CB7">
        <w:rPr>
          <w:rFonts w:ascii="Times New Roman" w:hAnsi="Times New Roman" w:cs="Times New Roman"/>
          <w:sz w:val="28"/>
        </w:rPr>
        <w:t xml:space="preserve"> </w:t>
      </w:r>
    </w:p>
    <w:p w:rsidR="00716A26" w:rsidRDefault="00716A26" w:rsidP="00AB6127">
      <w:pPr>
        <w:spacing w:after="0" w:line="240" w:lineRule="auto"/>
        <w:jc w:val="both"/>
        <w:rPr>
          <w:rFonts w:ascii="Times New Roman" w:hAnsi="Times New Roman" w:cs="Times New Roman"/>
          <w:sz w:val="28"/>
        </w:rPr>
      </w:pPr>
    </w:p>
    <w:p w:rsidR="00716A26" w:rsidRPr="001D7CB7" w:rsidRDefault="00716A26" w:rsidP="00716A26">
      <w:pPr>
        <w:tabs>
          <w:tab w:val="left" w:pos="2805"/>
        </w:tabs>
        <w:jc w:val="both"/>
        <w:rPr>
          <w:rFonts w:ascii="Times New Roman" w:hAnsi="Times New Roman" w:cs="Times New Roman"/>
          <w:sz w:val="24"/>
          <w:lang w:val="fr-FR"/>
        </w:rPr>
      </w:pPr>
      <w:r w:rsidRPr="001D7CB7">
        <w:rPr>
          <w:rFonts w:ascii="Times New Roman" w:hAnsi="Times New Roman" w:cs="Times New Roman"/>
          <w:sz w:val="24"/>
          <w:lang w:val="fr-FR"/>
        </w:rPr>
        <w:t>Jean Vanier fait partie de ces personnes qui, bien qu’elles soient nées dans un environnement aisé et confortable, ont donné leur vie pour se mettre au service des exclus de la société. En dépassant les barrières des différences physiques et intellectuelles, Jean Vanier diffuse le message que chaque humain mérite d’être considéré et traité avec dignité, amour et compassion. Par ses valeurs d’accueil et d’acceptation de l’autre, il change le monde à sa façon.</w:t>
      </w:r>
    </w:p>
    <w:p w:rsidR="00716A26" w:rsidRDefault="00716A26" w:rsidP="00AB6127">
      <w:pPr>
        <w:spacing w:after="0" w:line="240" w:lineRule="auto"/>
        <w:jc w:val="both"/>
        <w:rPr>
          <w:rFonts w:ascii="Times New Roman" w:hAnsi="Times New Roman" w:cs="Times New Roman"/>
          <w:sz w:val="28"/>
        </w:rPr>
      </w:pPr>
    </w:p>
    <w:p w:rsidR="00716A26" w:rsidRDefault="0037299E" w:rsidP="00AB6127">
      <w:pPr>
        <w:spacing w:after="0" w:line="240" w:lineRule="auto"/>
        <w:jc w:val="both"/>
        <w:rPr>
          <w:rFonts w:ascii="Times New Roman" w:hAnsi="Times New Roman" w:cs="Times New Roman"/>
          <w:b/>
          <w:sz w:val="32"/>
        </w:rPr>
      </w:pPr>
      <w:r w:rsidRPr="0037299E">
        <w:rPr>
          <w:rFonts w:ascii="Times New Roman" w:hAnsi="Times New Roman" w:cs="Times New Roman"/>
          <w:b/>
          <w:sz w:val="32"/>
        </w:rPr>
        <w:t xml:space="preserve">Peter </w:t>
      </w:r>
      <w:proofErr w:type="spellStart"/>
      <w:r w:rsidRPr="0037299E">
        <w:rPr>
          <w:rFonts w:ascii="Times New Roman" w:hAnsi="Times New Roman" w:cs="Times New Roman"/>
          <w:b/>
          <w:sz w:val="32"/>
        </w:rPr>
        <w:t>Benenson</w:t>
      </w:r>
      <w:proofErr w:type="spellEnd"/>
      <w:r w:rsidRPr="0037299E">
        <w:rPr>
          <w:rFonts w:ascii="Times New Roman" w:hAnsi="Times New Roman" w:cs="Times New Roman"/>
          <w:b/>
          <w:sz w:val="32"/>
        </w:rPr>
        <w:t xml:space="preserve"> </w:t>
      </w:r>
    </w:p>
    <w:p w:rsidR="0037299E" w:rsidRDefault="0037299E" w:rsidP="00AB6127">
      <w:pPr>
        <w:spacing w:after="0" w:line="240" w:lineRule="auto"/>
        <w:jc w:val="both"/>
        <w:rPr>
          <w:rFonts w:ascii="Times New Roman" w:hAnsi="Times New Roman" w:cs="Times New Roman"/>
          <w:b/>
          <w:sz w:val="32"/>
        </w:rPr>
      </w:pPr>
    </w:p>
    <w:p w:rsidR="0037299E" w:rsidRDefault="00190D46" w:rsidP="00D329A9">
      <w:pPr>
        <w:spacing w:after="0" w:line="240" w:lineRule="auto"/>
        <w:rPr>
          <w:rFonts w:ascii="Times New Roman" w:hAnsi="Times New Roman" w:cs="Times New Roman"/>
          <w:sz w:val="28"/>
        </w:rPr>
      </w:pPr>
      <w:r>
        <w:rPr>
          <w:rFonts w:ascii="Times New Roman" w:hAnsi="Times New Roman" w:cs="Times New Roman"/>
          <w:sz w:val="28"/>
        </w:rPr>
        <w:t>T</w:t>
      </w:r>
      <w:r w:rsidR="0037299E">
        <w:rPr>
          <w:rFonts w:ascii="Times New Roman" w:hAnsi="Times New Roman" w:cs="Times New Roman"/>
          <w:sz w:val="28"/>
        </w:rPr>
        <w:t>hème : La liberté d’expression</w:t>
      </w:r>
      <w:r w:rsidR="00976421">
        <w:rPr>
          <w:rFonts w:ascii="Times New Roman" w:hAnsi="Times New Roman" w:cs="Times New Roman"/>
          <w:sz w:val="28"/>
        </w:rPr>
        <w:br/>
        <w:t>Vidéo : (</w:t>
      </w:r>
      <w:r w:rsidR="00D329A9">
        <w:rPr>
          <w:rFonts w:ascii="Times New Roman" w:hAnsi="Times New Roman" w:cs="Times New Roman"/>
          <w:sz w:val="28"/>
        </w:rPr>
        <w:t xml:space="preserve">1 :43) </w:t>
      </w:r>
      <w:hyperlink r:id="rId13" w:history="1">
        <w:r w:rsidR="001D7CB7" w:rsidRPr="000D6751">
          <w:rPr>
            <w:rStyle w:val="Lienhypertexte"/>
            <w:rFonts w:ascii="Times New Roman" w:hAnsi="Times New Roman" w:cs="Times New Roman"/>
            <w:sz w:val="28"/>
          </w:rPr>
          <w:t>https://www.youtube.com/watch?v=Gc0lRoF9GLg</w:t>
        </w:r>
      </w:hyperlink>
      <w:r w:rsidR="001D7CB7">
        <w:rPr>
          <w:rFonts w:ascii="Times New Roman" w:hAnsi="Times New Roman" w:cs="Times New Roman"/>
          <w:sz w:val="28"/>
        </w:rPr>
        <w:t xml:space="preserve"> </w:t>
      </w:r>
    </w:p>
    <w:p w:rsidR="0037299E" w:rsidRDefault="0037299E" w:rsidP="00AB6127">
      <w:pPr>
        <w:spacing w:after="0" w:line="240" w:lineRule="auto"/>
        <w:jc w:val="both"/>
        <w:rPr>
          <w:rFonts w:ascii="Times New Roman" w:hAnsi="Times New Roman" w:cs="Times New Roman"/>
          <w:sz w:val="28"/>
        </w:rPr>
      </w:pPr>
    </w:p>
    <w:p w:rsidR="0037299E" w:rsidRPr="001D7CB7" w:rsidRDefault="0037299E" w:rsidP="0037299E">
      <w:pPr>
        <w:jc w:val="both"/>
        <w:rPr>
          <w:rStyle w:val="citation"/>
          <w:rFonts w:ascii="Times New Roman" w:hAnsi="Times New Roman" w:cs="Times New Roman"/>
          <w:sz w:val="24"/>
          <w:lang w:val="fr-FR"/>
        </w:rPr>
      </w:pPr>
      <w:r w:rsidRPr="001D7CB7">
        <w:rPr>
          <w:rStyle w:val="citation"/>
          <w:rFonts w:ascii="Times New Roman" w:hAnsi="Times New Roman" w:cs="Times New Roman"/>
          <w:sz w:val="24"/>
          <w:lang w:val="fr-FR"/>
        </w:rPr>
        <w:t xml:space="preserve">Peter </w:t>
      </w:r>
      <w:proofErr w:type="spellStart"/>
      <w:r w:rsidRPr="001D7CB7">
        <w:rPr>
          <w:rStyle w:val="citation"/>
          <w:rFonts w:ascii="Times New Roman" w:hAnsi="Times New Roman" w:cs="Times New Roman"/>
          <w:sz w:val="24"/>
          <w:lang w:val="fr-FR"/>
        </w:rPr>
        <w:t>Benenson</w:t>
      </w:r>
      <w:proofErr w:type="spellEnd"/>
      <w:r w:rsidRPr="001D7CB7">
        <w:rPr>
          <w:rStyle w:val="citation"/>
          <w:rFonts w:ascii="Times New Roman" w:hAnsi="Times New Roman" w:cs="Times New Roman"/>
          <w:sz w:val="24"/>
          <w:lang w:val="fr-FR"/>
        </w:rPr>
        <w:t xml:space="preserve"> a contribué à changer le monde en attirant l’attention des citoyens de la planète sur l’importance du respect de la liberté d’expression. Il a réussi, à partir d’un événement qui a suscité son indignation, à mobiliser des millions de personnes, à ouvrir des cellules de prison et à faire reculer des gouvernements par des moyens accessibles à tous : du papier, un crayon, des voix qui dénoncent.</w:t>
      </w:r>
    </w:p>
    <w:p w:rsidR="00DC7E2D" w:rsidRDefault="00DC7E2D" w:rsidP="00AB6127">
      <w:pPr>
        <w:spacing w:after="0" w:line="240" w:lineRule="auto"/>
        <w:jc w:val="both"/>
        <w:rPr>
          <w:rFonts w:ascii="Times New Roman" w:hAnsi="Times New Roman" w:cs="Times New Roman"/>
          <w:sz w:val="28"/>
        </w:rPr>
      </w:pPr>
    </w:p>
    <w:p w:rsidR="001D7CB7" w:rsidRDefault="001D7CB7" w:rsidP="00AB6127">
      <w:pPr>
        <w:spacing w:after="0" w:line="240" w:lineRule="auto"/>
        <w:jc w:val="both"/>
        <w:rPr>
          <w:rFonts w:ascii="Times New Roman" w:hAnsi="Times New Roman" w:cs="Times New Roman"/>
          <w:b/>
          <w:sz w:val="32"/>
        </w:rPr>
      </w:pPr>
    </w:p>
    <w:p w:rsidR="00DC7E2D" w:rsidRDefault="00DC7E2D" w:rsidP="00AB6127">
      <w:pPr>
        <w:spacing w:after="0" w:line="240" w:lineRule="auto"/>
        <w:jc w:val="both"/>
        <w:rPr>
          <w:rFonts w:ascii="Times New Roman" w:hAnsi="Times New Roman" w:cs="Times New Roman"/>
          <w:b/>
          <w:sz w:val="32"/>
        </w:rPr>
      </w:pPr>
      <w:r w:rsidRPr="00DC7E2D">
        <w:rPr>
          <w:rFonts w:ascii="Times New Roman" w:hAnsi="Times New Roman" w:cs="Times New Roman"/>
          <w:b/>
          <w:sz w:val="32"/>
        </w:rPr>
        <w:t>Rosa Parks</w:t>
      </w:r>
    </w:p>
    <w:p w:rsidR="00DC7E2D" w:rsidRDefault="00DC7E2D" w:rsidP="00AB6127">
      <w:pPr>
        <w:spacing w:after="0" w:line="240" w:lineRule="auto"/>
        <w:jc w:val="both"/>
        <w:rPr>
          <w:rFonts w:ascii="Times New Roman" w:hAnsi="Times New Roman" w:cs="Times New Roman"/>
          <w:b/>
          <w:sz w:val="32"/>
        </w:rPr>
      </w:pPr>
    </w:p>
    <w:p w:rsidR="00DC7E2D" w:rsidRDefault="00190D46" w:rsidP="00AB6127">
      <w:pPr>
        <w:spacing w:after="0" w:line="240" w:lineRule="auto"/>
        <w:jc w:val="both"/>
        <w:rPr>
          <w:rFonts w:ascii="Times New Roman" w:hAnsi="Times New Roman" w:cs="Times New Roman"/>
          <w:sz w:val="28"/>
        </w:rPr>
      </w:pPr>
      <w:r>
        <w:rPr>
          <w:rFonts w:ascii="Times New Roman" w:hAnsi="Times New Roman" w:cs="Times New Roman"/>
          <w:sz w:val="28"/>
        </w:rPr>
        <w:t>T</w:t>
      </w:r>
      <w:r w:rsidR="00DC7E2D">
        <w:rPr>
          <w:rFonts w:ascii="Times New Roman" w:hAnsi="Times New Roman" w:cs="Times New Roman"/>
          <w:sz w:val="28"/>
        </w:rPr>
        <w:t>hème : Contre la discrimination raciale</w:t>
      </w:r>
    </w:p>
    <w:p w:rsidR="00D329A9" w:rsidRDefault="00D329A9" w:rsidP="00AB6127">
      <w:pPr>
        <w:spacing w:after="0" w:line="240" w:lineRule="auto"/>
        <w:jc w:val="both"/>
        <w:rPr>
          <w:rFonts w:ascii="Times New Roman" w:hAnsi="Times New Roman" w:cs="Times New Roman"/>
          <w:sz w:val="28"/>
        </w:rPr>
      </w:pPr>
      <w:r>
        <w:rPr>
          <w:rFonts w:ascii="Times New Roman" w:hAnsi="Times New Roman" w:cs="Times New Roman"/>
          <w:sz w:val="28"/>
        </w:rPr>
        <w:t xml:space="preserve">Vidéo (2 :34) </w:t>
      </w:r>
      <w:hyperlink r:id="rId14" w:history="1">
        <w:r w:rsidR="001D7CB7" w:rsidRPr="000D6751">
          <w:rPr>
            <w:rStyle w:val="Lienhypertexte"/>
            <w:rFonts w:ascii="Times New Roman" w:hAnsi="Times New Roman" w:cs="Times New Roman"/>
            <w:sz w:val="28"/>
          </w:rPr>
          <w:t>https://www.youtube.com/watch?v=EOdz0EFMGkw</w:t>
        </w:r>
      </w:hyperlink>
      <w:r w:rsidR="001D7CB7">
        <w:rPr>
          <w:rFonts w:ascii="Times New Roman" w:hAnsi="Times New Roman" w:cs="Times New Roman"/>
          <w:sz w:val="28"/>
        </w:rPr>
        <w:t xml:space="preserve"> </w:t>
      </w:r>
    </w:p>
    <w:p w:rsidR="00DC7E2D" w:rsidRDefault="00DC7E2D" w:rsidP="00AB6127">
      <w:pPr>
        <w:spacing w:after="0" w:line="240" w:lineRule="auto"/>
        <w:jc w:val="both"/>
        <w:rPr>
          <w:rFonts w:ascii="Times New Roman" w:hAnsi="Times New Roman" w:cs="Times New Roman"/>
          <w:sz w:val="28"/>
        </w:rPr>
      </w:pPr>
    </w:p>
    <w:p w:rsidR="00DC7E2D" w:rsidRPr="001D7CB7" w:rsidRDefault="00DC7E2D" w:rsidP="00DC7E2D">
      <w:pPr>
        <w:jc w:val="both"/>
        <w:rPr>
          <w:rStyle w:val="citation"/>
          <w:rFonts w:ascii="Times New Roman" w:hAnsi="Times New Roman" w:cs="Times New Roman"/>
          <w:sz w:val="24"/>
          <w:szCs w:val="24"/>
          <w:lang w:val="fr-FR"/>
        </w:rPr>
      </w:pPr>
      <w:r w:rsidRPr="001D7CB7">
        <w:rPr>
          <w:rStyle w:val="citation"/>
          <w:rFonts w:ascii="Times New Roman" w:hAnsi="Times New Roman" w:cs="Times New Roman"/>
          <w:sz w:val="24"/>
          <w:szCs w:val="24"/>
          <w:lang w:val="fr-FR"/>
        </w:rPr>
        <w:t xml:space="preserve">Rosa Parks est l’une des figures les plus marquantes de la lutte pour les </w:t>
      </w:r>
      <w:r w:rsidRPr="001D7CB7">
        <w:rPr>
          <w:rStyle w:val="citation"/>
          <w:rFonts w:ascii="Times New Roman" w:hAnsi="Times New Roman" w:cs="Times New Roman"/>
          <w:color w:val="000000" w:themeColor="text1"/>
          <w:sz w:val="24"/>
          <w:szCs w:val="24"/>
          <w:lang w:val="fr-FR"/>
        </w:rPr>
        <w:t>droits civiques</w:t>
      </w:r>
      <w:r w:rsidRPr="001D7CB7">
        <w:rPr>
          <w:rStyle w:val="citation"/>
          <w:rFonts w:ascii="Times New Roman" w:hAnsi="Times New Roman" w:cs="Times New Roman"/>
          <w:color w:val="FF0000"/>
          <w:sz w:val="24"/>
          <w:szCs w:val="24"/>
          <w:lang w:val="fr-FR"/>
        </w:rPr>
        <w:t xml:space="preserve"> </w:t>
      </w:r>
      <w:r w:rsidRPr="001D7CB7">
        <w:rPr>
          <w:rStyle w:val="citation"/>
          <w:rFonts w:ascii="Times New Roman" w:hAnsi="Times New Roman" w:cs="Times New Roman"/>
          <w:sz w:val="24"/>
          <w:szCs w:val="24"/>
          <w:lang w:val="fr-FR"/>
        </w:rPr>
        <w:t>aux États-Unis. Par son engagement et la force de ses convictions, elle a ouvert la voie et inspiré un grand nombre de leaders et de personnalités bien connues de la communauté afro-américaine d’aujourd’hui, comme Barack Obama (le premier président américain noir). D’humble couturière à leader respectée, Rosa Parks a transformé sa communauté… et le monde.</w:t>
      </w:r>
    </w:p>
    <w:p w:rsidR="00DC7E2D" w:rsidRDefault="00DC7E2D" w:rsidP="00DC7E2D">
      <w:pPr>
        <w:jc w:val="both"/>
        <w:rPr>
          <w:rStyle w:val="citation"/>
          <w:lang w:val="fr-FR"/>
        </w:rPr>
      </w:pPr>
    </w:p>
    <w:p w:rsidR="00DC7E2D" w:rsidRDefault="00DC7E2D" w:rsidP="00DC7E2D">
      <w:pPr>
        <w:jc w:val="both"/>
        <w:rPr>
          <w:rStyle w:val="citation"/>
          <w:rFonts w:ascii="Times New Roman" w:hAnsi="Times New Roman" w:cs="Times New Roman"/>
          <w:b/>
          <w:sz w:val="32"/>
          <w:lang w:val="fr-FR"/>
        </w:rPr>
      </w:pPr>
      <w:proofErr w:type="spellStart"/>
      <w:r w:rsidRPr="00DC7E2D">
        <w:rPr>
          <w:rStyle w:val="citation"/>
          <w:rFonts w:ascii="Times New Roman" w:hAnsi="Times New Roman" w:cs="Times New Roman"/>
          <w:b/>
          <w:sz w:val="32"/>
          <w:lang w:val="fr-FR"/>
        </w:rPr>
        <w:t>Waangari</w:t>
      </w:r>
      <w:proofErr w:type="spellEnd"/>
      <w:r w:rsidRPr="00DC7E2D">
        <w:rPr>
          <w:rStyle w:val="citation"/>
          <w:rFonts w:ascii="Times New Roman" w:hAnsi="Times New Roman" w:cs="Times New Roman"/>
          <w:b/>
          <w:sz w:val="32"/>
          <w:lang w:val="fr-FR"/>
        </w:rPr>
        <w:t xml:space="preserve"> </w:t>
      </w:r>
      <w:proofErr w:type="spellStart"/>
      <w:r w:rsidRPr="00DC7E2D">
        <w:rPr>
          <w:rStyle w:val="citation"/>
          <w:rFonts w:ascii="Times New Roman" w:hAnsi="Times New Roman" w:cs="Times New Roman"/>
          <w:b/>
          <w:sz w:val="32"/>
          <w:lang w:val="fr-FR"/>
        </w:rPr>
        <w:t>Maathai</w:t>
      </w:r>
      <w:bookmarkStart w:id="0" w:name="_GoBack"/>
      <w:bookmarkEnd w:id="0"/>
      <w:proofErr w:type="spellEnd"/>
    </w:p>
    <w:p w:rsidR="00DC7E2D" w:rsidRDefault="00190D46" w:rsidP="00D329A9">
      <w:pPr>
        <w:rPr>
          <w:rStyle w:val="citation"/>
          <w:rFonts w:ascii="Times New Roman" w:hAnsi="Times New Roman" w:cs="Times New Roman"/>
          <w:sz w:val="28"/>
          <w:lang w:val="fr-FR"/>
        </w:rPr>
      </w:pPr>
      <w:r>
        <w:rPr>
          <w:rStyle w:val="citation"/>
          <w:rFonts w:ascii="Times New Roman" w:hAnsi="Times New Roman" w:cs="Times New Roman"/>
          <w:sz w:val="28"/>
          <w:lang w:val="fr-FR"/>
        </w:rPr>
        <w:t>T</w:t>
      </w:r>
      <w:r w:rsidR="00DC7E2D">
        <w:rPr>
          <w:rStyle w:val="citation"/>
          <w:rFonts w:ascii="Times New Roman" w:hAnsi="Times New Roman" w:cs="Times New Roman"/>
          <w:sz w:val="28"/>
          <w:lang w:val="fr-FR"/>
        </w:rPr>
        <w:t>hème : La reforestation planétaire</w:t>
      </w:r>
      <w:r w:rsidR="00D329A9">
        <w:rPr>
          <w:rStyle w:val="citation"/>
          <w:rFonts w:ascii="Times New Roman" w:hAnsi="Times New Roman" w:cs="Times New Roman"/>
          <w:sz w:val="28"/>
          <w:lang w:val="fr-FR"/>
        </w:rPr>
        <w:br/>
        <w:t xml:space="preserve">Vidéo (1 :21) </w:t>
      </w:r>
      <w:hyperlink r:id="rId15" w:history="1">
        <w:r w:rsidR="001D7CB7" w:rsidRPr="000D6751">
          <w:rPr>
            <w:rStyle w:val="Lienhypertexte"/>
            <w:rFonts w:ascii="Times New Roman" w:hAnsi="Times New Roman" w:cs="Times New Roman"/>
            <w:sz w:val="28"/>
            <w:lang w:val="fr-FR"/>
          </w:rPr>
          <w:t>https://www.youtube.com/watch?v=DSjSJEryHSk</w:t>
        </w:r>
      </w:hyperlink>
      <w:r w:rsidR="001D7CB7">
        <w:rPr>
          <w:rStyle w:val="citation"/>
          <w:rFonts w:ascii="Times New Roman" w:hAnsi="Times New Roman" w:cs="Times New Roman"/>
          <w:sz w:val="28"/>
          <w:lang w:val="fr-FR"/>
        </w:rPr>
        <w:t xml:space="preserve"> </w:t>
      </w:r>
    </w:p>
    <w:p w:rsidR="00DC7E2D" w:rsidRPr="001D7CB7" w:rsidRDefault="00DC7E2D" w:rsidP="00DC7E2D">
      <w:pPr>
        <w:jc w:val="both"/>
        <w:rPr>
          <w:rFonts w:ascii="Times New Roman" w:hAnsi="Times New Roman" w:cs="Times New Roman"/>
          <w:sz w:val="24"/>
          <w:szCs w:val="24"/>
        </w:rPr>
      </w:pPr>
      <w:proofErr w:type="spellStart"/>
      <w:r w:rsidRPr="001D7CB7">
        <w:rPr>
          <w:rStyle w:val="citation"/>
          <w:rFonts w:ascii="Times New Roman" w:hAnsi="Times New Roman" w:cs="Times New Roman"/>
          <w:sz w:val="24"/>
          <w:szCs w:val="24"/>
          <w:lang w:val="fr-FR"/>
        </w:rPr>
        <w:t>Wangari</w:t>
      </w:r>
      <w:proofErr w:type="spellEnd"/>
      <w:r w:rsidRPr="001D7CB7">
        <w:rPr>
          <w:rStyle w:val="citation"/>
          <w:rFonts w:ascii="Times New Roman" w:hAnsi="Times New Roman" w:cs="Times New Roman"/>
          <w:sz w:val="24"/>
          <w:szCs w:val="24"/>
          <w:lang w:val="fr-FR"/>
        </w:rPr>
        <w:t xml:space="preserve"> </w:t>
      </w:r>
      <w:proofErr w:type="spellStart"/>
      <w:r w:rsidRPr="001D7CB7">
        <w:rPr>
          <w:rStyle w:val="citation"/>
          <w:rFonts w:ascii="Times New Roman" w:hAnsi="Times New Roman" w:cs="Times New Roman"/>
          <w:sz w:val="24"/>
          <w:szCs w:val="24"/>
          <w:lang w:val="fr-FR"/>
        </w:rPr>
        <w:t>Maathai</w:t>
      </w:r>
      <w:proofErr w:type="spellEnd"/>
      <w:r w:rsidRPr="001D7CB7">
        <w:rPr>
          <w:rStyle w:val="citation"/>
          <w:rFonts w:ascii="Times New Roman" w:hAnsi="Times New Roman" w:cs="Times New Roman"/>
          <w:sz w:val="24"/>
          <w:szCs w:val="24"/>
          <w:lang w:val="fr-FR"/>
        </w:rPr>
        <w:t xml:space="preserve"> s’est démarquée par son esprit combattif, son courage et sa ténacité. Bien que son engagement environnemental lui ait parfois causé son lot de problèmes, elle n’a jamais baissé les bras. De plus, dans un pays où les femmes avaient peu de place dans les sphères sociale et publique, elle a fait entendre sa voix pour dénoncer les situations qui lui semblaient injustes.  En plantant des arbres, </w:t>
      </w:r>
      <w:proofErr w:type="spellStart"/>
      <w:r w:rsidRPr="001D7CB7">
        <w:rPr>
          <w:rStyle w:val="citation"/>
          <w:rFonts w:ascii="Times New Roman" w:hAnsi="Times New Roman" w:cs="Times New Roman"/>
          <w:sz w:val="24"/>
          <w:szCs w:val="24"/>
          <w:lang w:val="fr-FR"/>
        </w:rPr>
        <w:t>Wangari</w:t>
      </w:r>
      <w:proofErr w:type="spellEnd"/>
      <w:r w:rsidRPr="001D7CB7">
        <w:rPr>
          <w:rStyle w:val="citation"/>
          <w:rFonts w:ascii="Times New Roman" w:hAnsi="Times New Roman" w:cs="Times New Roman"/>
          <w:sz w:val="24"/>
          <w:szCs w:val="24"/>
          <w:lang w:val="fr-FR"/>
        </w:rPr>
        <w:t xml:space="preserve"> Muta </w:t>
      </w:r>
      <w:proofErr w:type="spellStart"/>
      <w:r w:rsidRPr="001D7CB7">
        <w:rPr>
          <w:rStyle w:val="citation"/>
          <w:rFonts w:ascii="Times New Roman" w:hAnsi="Times New Roman" w:cs="Times New Roman"/>
          <w:sz w:val="24"/>
          <w:szCs w:val="24"/>
          <w:lang w:val="fr-FR"/>
        </w:rPr>
        <w:t>Maathai</w:t>
      </w:r>
      <w:proofErr w:type="spellEnd"/>
      <w:r w:rsidRPr="001D7CB7">
        <w:rPr>
          <w:rStyle w:val="citation"/>
          <w:rFonts w:ascii="Times New Roman" w:hAnsi="Times New Roman" w:cs="Times New Roman"/>
          <w:sz w:val="24"/>
          <w:szCs w:val="24"/>
          <w:lang w:val="fr-FR"/>
        </w:rPr>
        <w:t xml:space="preserve"> a changé le monde à sa façon.</w:t>
      </w:r>
    </w:p>
    <w:p w:rsidR="00DC7E2D" w:rsidRDefault="00DC7E2D" w:rsidP="00DC7E2D">
      <w:pPr>
        <w:jc w:val="both"/>
        <w:rPr>
          <w:rStyle w:val="citation"/>
          <w:rFonts w:ascii="Times New Roman" w:hAnsi="Times New Roman" w:cs="Times New Roman"/>
          <w:sz w:val="28"/>
          <w:lang w:val="fr-FR"/>
        </w:rPr>
      </w:pPr>
    </w:p>
    <w:p w:rsidR="00DC7E2D" w:rsidRPr="00DC7E2D" w:rsidRDefault="00DC7E2D" w:rsidP="00AB6127">
      <w:pPr>
        <w:spacing w:after="0" w:line="240" w:lineRule="auto"/>
        <w:jc w:val="both"/>
        <w:rPr>
          <w:rFonts w:ascii="Times New Roman" w:hAnsi="Times New Roman" w:cs="Times New Roman"/>
          <w:sz w:val="28"/>
        </w:rPr>
      </w:pPr>
    </w:p>
    <w:sectPr w:rsidR="00DC7E2D" w:rsidRPr="00DC7E2D" w:rsidSect="002B699C">
      <w:head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FA5" w:rsidRDefault="00974FA5" w:rsidP="00461B97">
      <w:pPr>
        <w:spacing w:after="0" w:line="240" w:lineRule="auto"/>
      </w:pPr>
      <w:r>
        <w:separator/>
      </w:r>
    </w:p>
  </w:endnote>
  <w:endnote w:type="continuationSeparator" w:id="0">
    <w:p w:rsidR="00974FA5" w:rsidRDefault="00974FA5" w:rsidP="0046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hool Book New">
    <w:panose1 w:val="02000500000000000000"/>
    <w:charset w:val="00"/>
    <w:family w:val="auto"/>
    <w:pitch w:val="variable"/>
    <w:sig w:usb0="A00000A7" w:usb1="50000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FA5" w:rsidRDefault="00974FA5" w:rsidP="00461B97">
      <w:pPr>
        <w:spacing w:after="0" w:line="240" w:lineRule="auto"/>
      </w:pPr>
      <w:r>
        <w:separator/>
      </w:r>
    </w:p>
  </w:footnote>
  <w:footnote w:type="continuationSeparator" w:id="0">
    <w:p w:rsidR="00974FA5" w:rsidRDefault="00974FA5" w:rsidP="00461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97" w:rsidRDefault="001D7CB7">
    <w:pPr>
      <w:pStyle w:val="En-tte"/>
    </w:pPr>
    <w:r>
      <w:rPr>
        <w:noProof/>
      </w:rPr>
      <w:drawing>
        <wp:anchor distT="0" distB="0" distL="114300" distR="114300" simplePos="0" relativeHeight="251659264" behindDoc="1" locked="0" layoutInCell="1" allowOverlap="1" wp14:anchorId="546C037A" wp14:editId="4ECE382F">
          <wp:simplePos x="0" y="0"/>
          <wp:positionH relativeFrom="column">
            <wp:posOffset>-1143000</wp:posOffset>
          </wp:positionH>
          <wp:positionV relativeFrom="paragraph">
            <wp:posOffset>-448310</wp:posOffset>
          </wp:positionV>
          <wp:extent cx="7957820" cy="1478915"/>
          <wp:effectExtent l="0" t="0" r="5080" b="6985"/>
          <wp:wrapThrough wrapText="bothSides">
            <wp:wrapPolygon edited="0">
              <wp:start x="0" y="0"/>
              <wp:lineTo x="0" y="21424"/>
              <wp:lineTo x="21562" y="21424"/>
              <wp:lineTo x="21562" y="0"/>
              <wp:lineTo x="0" y="0"/>
            </wp:wrapPolygon>
          </wp:wrapThrough>
          <wp:docPr id="1" name="Image 1" descr="T:\Rita\rita_2012_certificats_template_02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ta\rita_2012_certificats_template_02a1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8" t="20413"/>
                  <a:stretch/>
                </pic:blipFill>
                <pic:spPr bwMode="auto">
                  <a:xfrm>
                    <a:off x="0" y="0"/>
                    <a:ext cx="7957820" cy="1478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F5EEF"/>
    <w:multiLevelType w:val="hybridMultilevel"/>
    <w:tmpl w:val="9D58BC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74356C99"/>
    <w:multiLevelType w:val="hybridMultilevel"/>
    <w:tmpl w:val="1CD6BF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755D3783"/>
    <w:multiLevelType w:val="hybridMultilevel"/>
    <w:tmpl w:val="BE1A6D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EF"/>
    <w:rsid w:val="0000640F"/>
    <w:rsid w:val="00060C55"/>
    <w:rsid w:val="0015728B"/>
    <w:rsid w:val="00190D46"/>
    <w:rsid w:val="00191CFC"/>
    <w:rsid w:val="001D7CB7"/>
    <w:rsid w:val="002330EF"/>
    <w:rsid w:val="002666D5"/>
    <w:rsid w:val="002B699C"/>
    <w:rsid w:val="002C5081"/>
    <w:rsid w:val="00362B35"/>
    <w:rsid w:val="0037299E"/>
    <w:rsid w:val="00461B97"/>
    <w:rsid w:val="004875A7"/>
    <w:rsid w:val="004D50FA"/>
    <w:rsid w:val="00515222"/>
    <w:rsid w:val="00540F1F"/>
    <w:rsid w:val="00553E3D"/>
    <w:rsid w:val="00716A26"/>
    <w:rsid w:val="00727FEF"/>
    <w:rsid w:val="00860172"/>
    <w:rsid w:val="00870761"/>
    <w:rsid w:val="008B5DDE"/>
    <w:rsid w:val="00941BEF"/>
    <w:rsid w:val="00974FA5"/>
    <w:rsid w:val="00976421"/>
    <w:rsid w:val="009C57DB"/>
    <w:rsid w:val="009C7831"/>
    <w:rsid w:val="009D4EF7"/>
    <w:rsid w:val="00AB0372"/>
    <w:rsid w:val="00AB6127"/>
    <w:rsid w:val="00B04CBC"/>
    <w:rsid w:val="00C313A9"/>
    <w:rsid w:val="00C7027F"/>
    <w:rsid w:val="00D329A9"/>
    <w:rsid w:val="00DC7E2D"/>
    <w:rsid w:val="00EF210C"/>
    <w:rsid w:val="00F476FB"/>
    <w:rsid w:val="00F57A3E"/>
    <w:rsid w:val="00F8629D"/>
    <w:rsid w:val="00FB309D"/>
    <w:rsid w:val="00FF70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6127"/>
    <w:pPr>
      <w:ind w:left="720"/>
      <w:contextualSpacing/>
    </w:pPr>
  </w:style>
  <w:style w:type="character" w:customStyle="1" w:styleId="citation">
    <w:name w:val="citation"/>
    <w:basedOn w:val="Policepardfaut"/>
    <w:rsid w:val="00716A26"/>
  </w:style>
  <w:style w:type="character" w:styleId="Lienhypertexte">
    <w:name w:val="Hyperlink"/>
    <w:basedOn w:val="Policepardfaut"/>
    <w:uiPriority w:val="99"/>
    <w:unhideWhenUsed/>
    <w:rsid w:val="002330EF"/>
    <w:rPr>
      <w:color w:val="0000FF" w:themeColor="hyperlink"/>
      <w:u w:val="single"/>
    </w:rPr>
  </w:style>
  <w:style w:type="character" w:styleId="Lienhypertextesuivivisit">
    <w:name w:val="FollowedHyperlink"/>
    <w:basedOn w:val="Policepardfaut"/>
    <w:uiPriority w:val="99"/>
    <w:semiHidden/>
    <w:unhideWhenUsed/>
    <w:rsid w:val="00553E3D"/>
    <w:rPr>
      <w:color w:val="800080" w:themeColor="followedHyperlink"/>
      <w:u w:val="single"/>
    </w:rPr>
  </w:style>
  <w:style w:type="paragraph" w:styleId="En-tte">
    <w:name w:val="header"/>
    <w:basedOn w:val="Normal"/>
    <w:link w:val="En-tteCar"/>
    <w:uiPriority w:val="99"/>
    <w:unhideWhenUsed/>
    <w:rsid w:val="00461B97"/>
    <w:pPr>
      <w:tabs>
        <w:tab w:val="center" w:pos="4320"/>
        <w:tab w:val="right" w:pos="8640"/>
      </w:tabs>
      <w:spacing w:after="0" w:line="240" w:lineRule="auto"/>
    </w:pPr>
  </w:style>
  <w:style w:type="character" w:customStyle="1" w:styleId="En-tteCar">
    <w:name w:val="En-tête Car"/>
    <w:basedOn w:val="Policepardfaut"/>
    <w:link w:val="En-tte"/>
    <w:uiPriority w:val="99"/>
    <w:rsid w:val="00461B97"/>
  </w:style>
  <w:style w:type="paragraph" w:styleId="Pieddepage">
    <w:name w:val="footer"/>
    <w:basedOn w:val="Normal"/>
    <w:link w:val="PieddepageCar"/>
    <w:uiPriority w:val="99"/>
    <w:unhideWhenUsed/>
    <w:rsid w:val="00461B9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61B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6127"/>
    <w:pPr>
      <w:ind w:left="720"/>
      <w:contextualSpacing/>
    </w:pPr>
  </w:style>
  <w:style w:type="character" w:customStyle="1" w:styleId="citation">
    <w:name w:val="citation"/>
    <w:basedOn w:val="Policepardfaut"/>
    <w:rsid w:val="00716A26"/>
  </w:style>
  <w:style w:type="character" w:styleId="Lienhypertexte">
    <w:name w:val="Hyperlink"/>
    <w:basedOn w:val="Policepardfaut"/>
    <w:uiPriority w:val="99"/>
    <w:unhideWhenUsed/>
    <w:rsid w:val="002330EF"/>
    <w:rPr>
      <w:color w:val="0000FF" w:themeColor="hyperlink"/>
      <w:u w:val="single"/>
    </w:rPr>
  </w:style>
  <w:style w:type="character" w:styleId="Lienhypertextesuivivisit">
    <w:name w:val="FollowedHyperlink"/>
    <w:basedOn w:val="Policepardfaut"/>
    <w:uiPriority w:val="99"/>
    <w:semiHidden/>
    <w:unhideWhenUsed/>
    <w:rsid w:val="00553E3D"/>
    <w:rPr>
      <w:color w:val="800080" w:themeColor="followedHyperlink"/>
      <w:u w:val="single"/>
    </w:rPr>
  </w:style>
  <w:style w:type="paragraph" w:styleId="En-tte">
    <w:name w:val="header"/>
    <w:basedOn w:val="Normal"/>
    <w:link w:val="En-tteCar"/>
    <w:uiPriority w:val="99"/>
    <w:unhideWhenUsed/>
    <w:rsid w:val="00461B97"/>
    <w:pPr>
      <w:tabs>
        <w:tab w:val="center" w:pos="4320"/>
        <w:tab w:val="right" w:pos="8640"/>
      </w:tabs>
      <w:spacing w:after="0" w:line="240" w:lineRule="auto"/>
    </w:pPr>
  </w:style>
  <w:style w:type="character" w:customStyle="1" w:styleId="En-tteCar">
    <w:name w:val="En-tête Car"/>
    <w:basedOn w:val="Policepardfaut"/>
    <w:link w:val="En-tte"/>
    <w:uiPriority w:val="99"/>
    <w:rsid w:val="00461B97"/>
  </w:style>
  <w:style w:type="paragraph" w:styleId="Pieddepage">
    <w:name w:val="footer"/>
    <w:basedOn w:val="Normal"/>
    <w:link w:val="PieddepageCar"/>
    <w:uiPriority w:val="99"/>
    <w:unhideWhenUsed/>
    <w:rsid w:val="00461B9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6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re-actif.com/394/album_thematique_comprendre_pour_agir_les_grands_leaders" TargetMode="External"/><Relationship Id="rId13" Type="http://schemas.openxmlformats.org/officeDocument/2006/relationships/hyperlink" Target="https://www.youtube.com/watch?v=Gc0lRoF9GL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ZPzqGpsngp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rW7goOvhFR8" TargetMode="External"/><Relationship Id="rId5" Type="http://schemas.openxmlformats.org/officeDocument/2006/relationships/webSettings" Target="webSettings.xml"/><Relationship Id="rId15" Type="http://schemas.openxmlformats.org/officeDocument/2006/relationships/hyperlink" Target="https://www.youtube.com/watch?v=DSjSJEryHSk" TargetMode="External"/><Relationship Id="rId10" Type="http://schemas.openxmlformats.org/officeDocument/2006/relationships/hyperlink" Target="https://www.youtube.com/watch?v=a1O8PGdDn80" TargetMode="External"/><Relationship Id="rId4" Type="http://schemas.openxmlformats.org/officeDocument/2006/relationships/settings" Target="settings.xml"/><Relationship Id="rId9" Type="http://schemas.openxmlformats.org/officeDocument/2006/relationships/hyperlink" Target="https://www.youtube.com/watch?v=cMsXsWiJIag" TargetMode="External"/><Relationship Id="rId14" Type="http://schemas.openxmlformats.org/officeDocument/2006/relationships/hyperlink" Target="https://www.youtube.com/watch?v=EOdz0EFMGk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1057</Words>
  <Characters>5816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Sarah Bourdages</cp:lastModifiedBy>
  <cp:revision>5</cp:revision>
  <dcterms:created xsi:type="dcterms:W3CDTF">2016-09-22T18:55:00Z</dcterms:created>
  <dcterms:modified xsi:type="dcterms:W3CDTF">2016-11-24T16:18:00Z</dcterms:modified>
</cp:coreProperties>
</file>