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10" w:rsidRPr="00A77CE2" w:rsidRDefault="008F0F10" w:rsidP="008F0F10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t xml:space="preserve">Secondaire – </w:t>
      </w:r>
      <w:r w:rsidRPr="00A77CE2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t>Domaine des langues</w:t>
      </w: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977"/>
        <w:gridCol w:w="4252"/>
      </w:tblGrid>
      <w:tr w:rsidR="008F0F10" w:rsidTr="004F506E">
        <w:tc>
          <w:tcPr>
            <w:tcW w:w="10881" w:type="dxa"/>
            <w:gridSpan w:val="4"/>
          </w:tcPr>
          <w:p w:rsidR="008F0F10" w:rsidRPr="00C87FB4" w:rsidRDefault="008F0F10" w:rsidP="004F506E">
            <w:pPr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</w:pPr>
            <w:r w:rsidRPr="00C87FB4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Anglais, langue seconde</w:t>
            </w:r>
          </w:p>
        </w:tc>
      </w:tr>
      <w:tr w:rsidR="008F0F10" w:rsidTr="004F506E">
        <w:tc>
          <w:tcPr>
            <w:tcW w:w="2376" w:type="dxa"/>
          </w:tcPr>
          <w:p w:rsidR="008F0F10" w:rsidRPr="00CA5EFE" w:rsidRDefault="008F0F10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Compétences disciplinaires</w:t>
            </w:r>
          </w:p>
        </w:tc>
        <w:tc>
          <w:tcPr>
            <w:tcW w:w="1276" w:type="dxa"/>
          </w:tcPr>
          <w:p w:rsidR="008F0F10" w:rsidRPr="00CA5EFE" w:rsidRDefault="008F0F10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Cycle</w:t>
            </w:r>
          </w:p>
        </w:tc>
        <w:tc>
          <w:tcPr>
            <w:tcW w:w="2977" w:type="dxa"/>
          </w:tcPr>
          <w:p w:rsidR="008F0F10" w:rsidRPr="00CA5EFE" w:rsidRDefault="008F0F10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Outils du Réseau In-Terre-Actif</w:t>
            </w:r>
          </w:p>
        </w:tc>
        <w:tc>
          <w:tcPr>
            <w:tcW w:w="4252" w:type="dxa"/>
          </w:tcPr>
          <w:p w:rsidR="008F0F10" w:rsidRPr="00CA5EFE" w:rsidRDefault="008F0F10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2A3368">
              <w:rPr>
                <w:rFonts w:ascii="Verdana" w:eastAsia="Times New Roman" w:hAnsi="Verdana" w:cs="Times New Roman"/>
                <w:bCs/>
                <w:i/>
                <w:sz w:val="23"/>
                <w:szCs w:val="23"/>
                <w:lang w:eastAsia="fr-CA"/>
              </w:rPr>
              <w:t>Suggestions d’utilisation</w:t>
            </w:r>
          </w:p>
        </w:tc>
      </w:tr>
      <w:tr w:rsidR="008F0F10" w:rsidRPr="002C63D3" w:rsidTr="004F506E">
        <w:trPr>
          <w:trHeight w:val="420"/>
        </w:trPr>
        <w:tc>
          <w:tcPr>
            <w:tcW w:w="2376" w:type="dxa"/>
            <w:vMerge w:val="restart"/>
          </w:tcPr>
          <w:p w:rsidR="008F0F10" w:rsidRPr="007A3EDD" w:rsidRDefault="008F0F10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1. I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nteragir oralement en anglais</w:t>
            </w:r>
          </w:p>
        </w:tc>
        <w:tc>
          <w:tcPr>
            <w:tcW w:w="1276" w:type="dxa"/>
          </w:tcPr>
          <w:p w:rsidR="008F0F10" w:rsidRDefault="008F0F10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</w:t>
            </w:r>
            <w:r w:rsidRPr="00247DB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er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8F0F10" w:rsidRPr="003A3D16" w:rsidRDefault="008F0F10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  <w:t xml:space="preserve">Educational toolkit </w:t>
            </w:r>
            <w:hyperlink r:id="rId7" w:history="1">
              <w:r w:rsidRPr="00FB0AE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val="en-CA" w:eastAsia="fr-CA"/>
                </w:rPr>
                <w:t>“From understanding to action : Children’s Rights”</w:t>
              </w:r>
            </w:hyperlink>
          </w:p>
        </w:tc>
        <w:tc>
          <w:tcPr>
            <w:tcW w:w="4252" w:type="dxa"/>
          </w:tcPr>
          <w:p w:rsidR="008F0F10" w:rsidRPr="002C63D3" w:rsidRDefault="008F0F10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En sous-groupes, cibler l’un des droits abordés dans l’album et faire une </w:t>
            </w:r>
            <w:r w:rsidRPr="002375F1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présentation sur les enjeux qui y sont liés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au reste de la classe</w:t>
            </w:r>
          </w:p>
        </w:tc>
      </w:tr>
      <w:tr w:rsidR="008F0F10" w:rsidRPr="005818FA" w:rsidTr="004F506E">
        <w:trPr>
          <w:trHeight w:val="420"/>
        </w:trPr>
        <w:tc>
          <w:tcPr>
            <w:tcW w:w="2376" w:type="dxa"/>
            <w:vMerge/>
          </w:tcPr>
          <w:p w:rsidR="008F0F10" w:rsidRPr="002C63D3" w:rsidRDefault="008F0F10" w:rsidP="004F506E">
            <w:pPr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</w:tcPr>
          <w:p w:rsidR="008F0F10" w:rsidRPr="00A77CE2" w:rsidRDefault="008F0F10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8F0F10" w:rsidRPr="00BE311D" w:rsidRDefault="008F0F10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</w:pPr>
            <w:r w:rsidRPr="00BE311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  <w:t xml:space="preserve">On-line toolkit </w:t>
            </w:r>
            <w:hyperlink r:id="rId8" w:history="1">
              <w:r w:rsidRPr="00BE311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val="en-CA" w:eastAsia="fr-CA"/>
                </w:rPr>
                <w:t>« Do you know your rights? »</w:t>
              </w:r>
            </w:hyperlink>
          </w:p>
        </w:tc>
        <w:tc>
          <w:tcPr>
            <w:tcW w:w="4252" w:type="dxa"/>
          </w:tcPr>
          <w:p w:rsidR="008F0F10" w:rsidRPr="005818FA" w:rsidRDefault="008F0F10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P</w:t>
            </w:r>
            <w:r w:rsidRPr="005818F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ar le biais des thématiques abordées dans la trousse, faire des </w:t>
            </w:r>
            <w:r w:rsidRPr="005818F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liens avec des événements de l’actualité</w:t>
            </w:r>
            <w:r w:rsidRPr="005818F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avec la fa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çon dont on peut y réagir en tant que citoyens</w:t>
            </w:r>
          </w:p>
        </w:tc>
      </w:tr>
      <w:tr w:rsidR="008F0F10" w:rsidRPr="002375F1" w:rsidTr="004F506E">
        <w:trPr>
          <w:trHeight w:val="420"/>
        </w:trPr>
        <w:tc>
          <w:tcPr>
            <w:tcW w:w="2376" w:type="dxa"/>
            <w:vMerge w:val="restart"/>
          </w:tcPr>
          <w:p w:rsidR="008F0F10" w:rsidRPr="00B01B58" w:rsidRDefault="008F0F10" w:rsidP="004F506E">
            <w:pPr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2. Réinvestir sa compréhension de textes </w:t>
            </w:r>
            <w:r w:rsidRPr="00A77CE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des textes</w:t>
            </w:r>
          </w:p>
        </w:tc>
        <w:tc>
          <w:tcPr>
            <w:tcW w:w="1276" w:type="dxa"/>
            <w:vMerge w:val="restart"/>
          </w:tcPr>
          <w:p w:rsidR="008F0F10" w:rsidRDefault="008F0F10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</w:t>
            </w:r>
            <w:r w:rsidRPr="00247DB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er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8F0F10" w:rsidRPr="00BE311D" w:rsidRDefault="008F0F10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</w:pPr>
            <w:r w:rsidRPr="00254904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  <w:t xml:space="preserve">On-line toolkit </w:t>
            </w:r>
            <w:hyperlink r:id="rId9" w:history="1">
              <w:r w:rsidRPr="00143E46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val="en-CA" w:eastAsia="fr-CA"/>
                </w:rPr>
                <w:t>“For a World in its Place”</w:t>
              </w:r>
            </w:hyperlink>
          </w:p>
        </w:tc>
        <w:tc>
          <w:tcPr>
            <w:tcW w:w="4252" w:type="dxa"/>
          </w:tcPr>
          <w:p w:rsidR="008F0F10" w:rsidRPr="002375F1" w:rsidRDefault="008F0F10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U</w:t>
            </w:r>
            <w:r w:rsidRPr="002C63D3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tiliser la trousse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en classe</w:t>
            </w:r>
            <w:r w:rsidRPr="002C63D3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à l’aide du </w:t>
            </w:r>
            <w:r w:rsidRPr="002C63D3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 w:rsidRPr="002C63D3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et discuter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oralement </w:t>
            </w:r>
            <w:r w:rsidRPr="002C63D3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des </w:t>
            </w:r>
            <w:r w:rsidRPr="002C63D3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raisons qui poussent le groupe à faire un choix</w:t>
            </w:r>
            <w:r w:rsidRPr="002C63D3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plu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tôt qu’un autre</w:t>
            </w:r>
          </w:p>
        </w:tc>
      </w:tr>
      <w:tr w:rsidR="008F0F10" w:rsidRPr="008A36CC" w:rsidTr="004F506E">
        <w:trPr>
          <w:trHeight w:val="1537"/>
        </w:trPr>
        <w:tc>
          <w:tcPr>
            <w:tcW w:w="2376" w:type="dxa"/>
            <w:vMerge/>
          </w:tcPr>
          <w:p w:rsidR="008F0F10" w:rsidRPr="002375F1" w:rsidRDefault="008F0F10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8F0F10" w:rsidRPr="002375F1" w:rsidRDefault="008F0F10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8F0F10" w:rsidRPr="00254904" w:rsidRDefault="008F0F10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</w:pPr>
            <w:r w:rsidRPr="00FB0AE9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  <w:t>L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  <w:t>esson P</w:t>
            </w:r>
            <w:r w:rsidRPr="00FB0AE9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  <w:t>lans :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  <w:t xml:space="preserve"> </w:t>
            </w:r>
            <w:hyperlink r:id="rId10" w:history="1">
              <w:r w:rsidRPr="00FB0AE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val="en-CA" w:eastAsia="fr-CA"/>
                </w:rPr>
                <w:t>Cultural Diversity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  <w:t xml:space="preserve">, </w:t>
            </w:r>
            <w:hyperlink r:id="rId11" w:history="1">
              <w:r w:rsidRPr="00FB0AE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val="en-CA" w:eastAsia="fr-CA"/>
                </w:rPr>
                <w:t>Globalization</w:t>
              </w:r>
            </w:hyperlink>
            <w:r w:rsidRPr="00FB0AE9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  <w:t xml:space="preserve">, </w:t>
            </w:r>
            <w:hyperlink r:id="rId12" w:history="1">
              <w:r w:rsidRPr="00FB0AE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val="en-CA" w:eastAsia="fr-CA"/>
                </w:rPr>
                <w:t>Environment</w:t>
              </w:r>
            </w:hyperlink>
            <w:r w:rsidRPr="00FB0AE9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  <w:t xml:space="preserve">, </w:t>
            </w:r>
            <w:hyperlink r:id="rId13" w:history="1">
              <w:r w:rsidRPr="00FB0AE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val="en-CA" w:eastAsia="fr-CA"/>
                </w:rPr>
                <w:t>Responsible Consumption</w:t>
              </w:r>
            </w:hyperlink>
            <w:r w:rsidRPr="00FB0AE9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  <w:t xml:space="preserve">, </w:t>
            </w:r>
            <w:hyperlink r:id="rId14" w:history="1">
              <w:r w:rsidRPr="00FB0AE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val="en-CA" w:eastAsia="fr-CA"/>
                </w:rPr>
                <w:t>Human Rights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  <w:t xml:space="preserve">, </w:t>
            </w:r>
            <w:hyperlink r:id="rId15" w:history="1">
              <w:r w:rsidRPr="00FB0AE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val="en-CA" w:eastAsia="fr-CA"/>
                </w:rPr>
                <w:t>Peace and War</w:t>
              </w:r>
            </w:hyperlink>
          </w:p>
        </w:tc>
        <w:tc>
          <w:tcPr>
            <w:tcW w:w="4252" w:type="dxa"/>
          </w:tcPr>
          <w:p w:rsidR="008F0F10" w:rsidRPr="008A36CC" w:rsidRDefault="008F0F10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L</w:t>
            </w:r>
            <w:r w:rsidRPr="008A36CC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ire et effectuer les activités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proposée</w:t>
            </w:r>
            <w:r w:rsidRPr="008A36CC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 dans les fiches et </w:t>
            </w:r>
            <w:r w:rsidRPr="008A36C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concevoir un petit glossaire</w:t>
            </w:r>
            <w:r w:rsidRPr="008A36CC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(en cherchant dans des dictionnaires) à partir des mots qui n’ont pas été compris</w:t>
            </w:r>
          </w:p>
        </w:tc>
      </w:tr>
      <w:tr w:rsidR="008F0F10" w:rsidRPr="00BE311D" w:rsidTr="004F506E">
        <w:trPr>
          <w:trHeight w:val="277"/>
        </w:trPr>
        <w:tc>
          <w:tcPr>
            <w:tcW w:w="2376" w:type="dxa"/>
            <w:vMerge/>
          </w:tcPr>
          <w:p w:rsidR="008F0F10" w:rsidRPr="008A36CC" w:rsidRDefault="008F0F10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</w:tcPr>
          <w:p w:rsidR="008F0F10" w:rsidRPr="00A77CE2" w:rsidRDefault="008F0F10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8F0F10" w:rsidRPr="003A3D16" w:rsidRDefault="008F0F10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</w:pPr>
            <w:r w:rsidRPr="005B17D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  <w:t xml:space="preserve">Lesson Plans : </w:t>
            </w:r>
            <w:hyperlink r:id="rId16" w:history="1">
              <w:r w:rsidRPr="005B17D1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val="en-CA" w:eastAsia="fr-CA"/>
                </w:rPr>
                <w:t>Responsible Consumption</w:t>
              </w:r>
            </w:hyperlink>
          </w:p>
        </w:tc>
        <w:tc>
          <w:tcPr>
            <w:tcW w:w="4252" w:type="dxa"/>
          </w:tcPr>
          <w:p w:rsidR="008F0F10" w:rsidRPr="005B17D1" w:rsidRDefault="008F0F10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À</w:t>
            </w:r>
            <w:r w:rsidRPr="005B17D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la suite de la lecture d’une fiche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à thématique citoyenne</w:t>
            </w:r>
            <w:r w:rsidRPr="005B17D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écrire un texte sur </w:t>
            </w:r>
            <w:r w:rsidRPr="005B17D1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un engagement pris pour contribuer à améliorer cette situation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donnée</w:t>
            </w:r>
          </w:p>
        </w:tc>
      </w:tr>
      <w:tr w:rsidR="008F0F10" w:rsidTr="004F506E">
        <w:trPr>
          <w:trHeight w:val="277"/>
        </w:trPr>
        <w:tc>
          <w:tcPr>
            <w:tcW w:w="2376" w:type="dxa"/>
            <w:vMerge w:val="restart"/>
          </w:tcPr>
          <w:p w:rsidR="008F0F10" w:rsidRPr="00A77CE2" w:rsidRDefault="008F0F10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3. É</w:t>
            </w:r>
            <w:r w:rsidRPr="00A77CE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crire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et produire </w:t>
            </w:r>
            <w:r w:rsidRPr="00A77CE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des textes</w:t>
            </w:r>
          </w:p>
        </w:tc>
        <w:tc>
          <w:tcPr>
            <w:tcW w:w="1276" w:type="dxa"/>
          </w:tcPr>
          <w:p w:rsidR="008F0F10" w:rsidRPr="00A77CE2" w:rsidRDefault="008F0F10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</w:t>
            </w:r>
            <w:r w:rsidRPr="00247DB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er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8F0F10" w:rsidRPr="00A77CE2" w:rsidRDefault="00D8692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17" w:history="1">
              <w:r w:rsidR="008F0F10" w:rsidRPr="00143E46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val="en-CA" w:eastAsia="fr-CA"/>
                </w:rPr>
                <w:t>World Days Calendar</w:t>
              </w:r>
            </w:hyperlink>
          </w:p>
        </w:tc>
        <w:tc>
          <w:tcPr>
            <w:tcW w:w="4252" w:type="dxa"/>
          </w:tcPr>
          <w:p w:rsidR="008F0F10" w:rsidRPr="00A77CE2" w:rsidRDefault="008F0F10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5B17D1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Rédiger un topo journalistique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sur les activités qui entourent la célébration d’une journée internationale d’envergure</w:t>
            </w:r>
          </w:p>
        </w:tc>
      </w:tr>
      <w:tr w:rsidR="008F0F10" w:rsidTr="004F506E">
        <w:trPr>
          <w:trHeight w:val="277"/>
        </w:trPr>
        <w:tc>
          <w:tcPr>
            <w:tcW w:w="2376" w:type="dxa"/>
            <w:vMerge/>
          </w:tcPr>
          <w:p w:rsidR="008F0F10" w:rsidRPr="00A77CE2" w:rsidRDefault="008F0F10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</w:tcPr>
          <w:p w:rsidR="008F0F10" w:rsidRDefault="008F0F10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8F0F10" w:rsidRDefault="00D8692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18" w:history="1">
              <w:r w:rsidR="008F0F10" w:rsidRPr="00FB0AE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val="en-CA" w:eastAsia="fr-CA"/>
                </w:rPr>
                <w:t>Press Room</w:t>
              </w:r>
            </w:hyperlink>
          </w:p>
        </w:tc>
        <w:tc>
          <w:tcPr>
            <w:tcW w:w="4252" w:type="dxa"/>
          </w:tcPr>
          <w:p w:rsidR="008F0F10" w:rsidRPr="00A77CE2" w:rsidRDefault="008F0F10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Apprendre à maîtriser </w:t>
            </w:r>
            <w:r w:rsidRPr="005B17D1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les rudiments du métier d’intervieweur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écrire un article sur une personnalité locale que l’on a rencontrée</w:t>
            </w:r>
          </w:p>
        </w:tc>
      </w:tr>
      <w:tr w:rsidR="008F0F10" w:rsidTr="004F506E">
        <w:trPr>
          <w:trHeight w:val="143"/>
        </w:trPr>
        <w:tc>
          <w:tcPr>
            <w:tcW w:w="10881" w:type="dxa"/>
            <w:gridSpan w:val="4"/>
          </w:tcPr>
          <w:p w:rsidR="008F0F10" w:rsidRPr="00C87FB4" w:rsidRDefault="008F0F10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C87FB4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Français, langue d’enseignement</w:t>
            </w:r>
          </w:p>
        </w:tc>
      </w:tr>
      <w:tr w:rsidR="008F0F10" w:rsidTr="00A73E24">
        <w:trPr>
          <w:trHeight w:val="143"/>
        </w:trPr>
        <w:tc>
          <w:tcPr>
            <w:tcW w:w="2376" w:type="dxa"/>
          </w:tcPr>
          <w:p w:rsidR="008F0F10" w:rsidRPr="00CA5EFE" w:rsidRDefault="008F0F10" w:rsidP="004F506E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Compétences disciplinaires</w:t>
            </w:r>
          </w:p>
        </w:tc>
        <w:tc>
          <w:tcPr>
            <w:tcW w:w="1276" w:type="dxa"/>
          </w:tcPr>
          <w:p w:rsidR="008F0F10" w:rsidRPr="00CA5EFE" w:rsidRDefault="008F0F10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Cycle</w:t>
            </w:r>
          </w:p>
        </w:tc>
        <w:tc>
          <w:tcPr>
            <w:tcW w:w="2977" w:type="dxa"/>
          </w:tcPr>
          <w:p w:rsidR="008F0F10" w:rsidRPr="00CA5EFE" w:rsidRDefault="008F0F10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Outils du Réseau In-Terre-Actif</w:t>
            </w:r>
          </w:p>
        </w:tc>
        <w:tc>
          <w:tcPr>
            <w:tcW w:w="4252" w:type="dxa"/>
          </w:tcPr>
          <w:p w:rsidR="008F0F10" w:rsidRPr="00CA5EFE" w:rsidRDefault="008F0F10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2A3368">
              <w:rPr>
                <w:rFonts w:ascii="Verdana" w:eastAsia="Times New Roman" w:hAnsi="Verdana" w:cs="Times New Roman"/>
                <w:bCs/>
                <w:i/>
                <w:sz w:val="23"/>
                <w:szCs w:val="23"/>
                <w:lang w:eastAsia="fr-CA"/>
              </w:rPr>
              <w:t>Suggestions d’utilisation</w:t>
            </w:r>
          </w:p>
        </w:tc>
      </w:tr>
      <w:tr w:rsidR="008F0F10" w:rsidTr="00A73E24">
        <w:trPr>
          <w:trHeight w:val="143"/>
        </w:trPr>
        <w:tc>
          <w:tcPr>
            <w:tcW w:w="2376" w:type="dxa"/>
            <w:vMerge w:val="restart"/>
          </w:tcPr>
          <w:p w:rsidR="008F0F10" w:rsidRPr="00CA5EFE" w:rsidRDefault="008F0F10" w:rsidP="004F506E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1. L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ire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et apprécier 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des textes variés</w:t>
            </w:r>
          </w:p>
        </w:tc>
        <w:tc>
          <w:tcPr>
            <w:tcW w:w="1276" w:type="dxa"/>
            <w:vMerge w:val="restart"/>
          </w:tcPr>
          <w:p w:rsidR="008F0F10" w:rsidRPr="00CA5EFE" w:rsidRDefault="008F0F10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</w:t>
            </w:r>
            <w:r w:rsidRPr="00247DB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er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8F0F10" w:rsidRDefault="008F0F10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Fiches « Le français à la carte » sur les </w:t>
            </w:r>
            <w:hyperlink r:id="rId19" w:history="1">
              <w:r w:rsidRPr="00B7689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changements climatiques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la </w:t>
            </w:r>
            <w:hyperlink r:id="rId20" w:history="1">
              <w:r w:rsidRPr="00B7689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consommation responsable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les </w:t>
            </w:r>
            <w:hyperlink r:id="rId21" w:history="1">
              <w:r w:rsidRPr="00B7689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droits humains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, l’</w:t>
            </w:r>
            <w:hyperlink r:id="rId22" w:history="1">
              <w:r w:rsidRPr="00B7689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eau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la </w:t>
            </w:r>
            <w:hyperlink r:id="rId23" w:history="1">
              <w:r w:rsidRPr="00B7689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mondialisation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la </w:t>
            </w:r>
            <w:hyperlink r:id="rId24" w:history="1">
              <w:r w:rsidRPr="00B7689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paix et la guerre</w:t>
              </w:r>
            </w:hyperlink>
          </w:p>
        </w:tc>
        <w:tc>
          <w:tcPr>
            <w:tcW w:w="4252" w:type="dxa"/>
          </w:tcPr>
          <w:p w:rsidR="008F0F10" w:rsidRPr="00F84D51" w:rsidRDefault="008F0F10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lastRenderedPageBreak/>
              <w:t xml:space="preserve">Se familiariser avec des thématiques de citoyenneté par le biais d’activités à caractère linguistique, pour </w:t>
            </w:r>
            <w:r w:rsidRPr="00845D5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ensuite </w:t>
            </w:r>
            <w:r w:rsidRPr="00845D5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lastRenderedPageBreak/>
              <w:t>effectuer des recherches personnelles complémentaires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pour parfaire ses connaissances sur le sujet</w:t>
            </w:r>
          </w:p>
        </w:tc>
      </w:tr>
      <w:tr w:rsidR="008F0F10" w:rsidTr="00A73E24">
        <w:trPr>
          <w:trHeight w:val="143"/>
        </w:trPr>
        <w:tc>
          <w:tcPr>
            <w:tcW w:w="2376" w:type="dxa"/>
            <w:vMerge/>
          </w:tcPr>
          <w:p w:rsidR="008F0F10" w:rsidRDefault="008F0F10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8F0F10" w:rsidRDefault="008F0F10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8F0F10" w:rsidRDefault="008F0F10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Situations d’apprentissage sur la </w:t>
            </w:r>
            <w:hyperlink r:id="rId25" w:history="1">
              <w:r w:rsidRPr="00717D5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consommation responsable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la </w:t>
            </w:r>
            <w:hyperlink r:id="rId26" w:history="1">
              <w:r w:rsidRPr="00717D5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diversité culturelle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les </w:t>
            </w:r>
            <w:hyperlink r:id="rId27" w:history="1">
              <w:r w:rsidRPr="00717D5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droits des enfants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les </w:t>
            </w:r>
            <w:hyperlink r:id="rId28" w:history="1">
              <w:r w:rsidRPr="00717D5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droits des femmes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les </w:t>
            </w:r>
            <w:hyperlink r:id="rId29" w:history="1">
              <w:r w:rsidRPr="00717D5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droits humains,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l’</w:t>
            </w:r>
            <w:hyperlink r:id="rId30" w:history="1">
              <w:r w:rsidRPr="00717D5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eau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la </w:t>
            </w:r>
            <w:hyperlink r:id="rId31" w:history="1">
              <w:r w:rsidRPr="00717D5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forêt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la </w:t>
            </w:r>
            <w:hyperlink r:id="rId32" w:history="1">
              <w:r w:rsidRPr="00717D5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paix et la guerre</w:t>
              </w:r>
            </w:hyperlink>
          </w:p>
        </w:tc>
        <w:tc>
          <w:tcPr>
            <w:tcW w:w="4252" w:type="dxa"/>
          </w:tcPr>
          <w:p w:rsidR="008F0F10" w:rsidRPr="00F84D51" w:rsidRDefault="008F0F10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Approfondir </w:t>
            </w:r>
            <w:r w:rsidRPr="00F84D51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ses connaissances et sa compréhension sur divers enjeux mondiaux d’actualité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par la lecture de ces textes informatifs (et la réponse aux questions pédagogiques qui les complètent)</w:t>
            </w:r>
          </w:p>
        </w:tc>
      </w:tr>
      <w:tr w:rsidR="008F0F10" w:rsidTr="00A73E24">
        <w:trPr>
          <w:trHeight w:val="143"/>
        </w:trPr>
        <w:tc>
          <w:tcPr>
            <w:tcW w:w="2376" w:type="dxa"/>
            <w:vMerge/>
          </w:tcPr>
          <w:p w:rsidR="008F0F10" w:rsidRDefault="008F0F10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8F0F10" w:rsidRDefault="008F0F10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8F0F10" w:rsidRPr="00CA5EFE" w:rsidRDefault="008F0F10" w:rsidP="004F506E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T</w:t>
            </w:r>
            <w:r w:rsidRPr="00D130A3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rousse pédagogique </w:t>
            </w:r>
            <w:hyperlink r:id="rId33" w:history="1">
              <w:r w:rsidRPr="00B7689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“Connaissez-vous vos droits?”</w:t>
              </w:r>
            </w:hyperlink>
          </w:p>
        </w:tc>
        <w:tc>
          <w:tcPr>
            <w:tcW w:w="4252" w:type="dxa"/>
          </w:tcPr>
          <w:p w:rsidR="008F0F10" w:rsidRPr="00F84D51" w:rsidRDefault="008F0F10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Effectuer des choix éclairés pour influencer le cours de l’histoire des personnages en lisant les </w:t>
            </w:r>
            <w:r w:rsidRPr="00F84D51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capsules d’information et de texte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de la trousse à l’aide du </w:t>
            </w:r>
            <w:r w:rsidRPr="0086000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</w:p>
        </w:tc>
      </w:tr>
      <w:tr w:rsidR="008F0F10" w:rsidRPr="003A3D16" w:rsidTr="00A73E24">
        <w:trPr>
          <w:trHeight w:val="278"/>
        </w:trPr>
        <w:tc>
          <w:tcPr>
            <w:tcW w:w="2376" w:type="dxa"/>
            <w:vMerge/>
          </w:tcPr>
          <w:p w:rsidR="008F0F10" w:rsidRDefault="008F0F10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 w:val="restart"/>
          </w:tcPr>
          <w:p w:rsidR="008F0F10" w:rsidRDefault="008F0F10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8F0F10" w:rsidRPr="00DE06E5" w:rsidRDefault="008F0F10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4E63C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Fiches “Le français à la carte” sur les </w:t>
            </w:r>
            <w:hyperlink r:id="rId34" w:history="1">
              <w:r w:rsidRPr="004E63C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changements climatiques</w:t>
              </w:r>
            </w:hyperlink>
            <w:r w:rsidRPr="004E63C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les </w:t>
            </w:r>
            <w:hyperlink r:id="rId35" w:history="1">
              <w:r w:rsidRPr="004E63C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droits des femmes</w:t>
              </w:r>
            </w:hyperlink>
            <w:r w:rsidRPr="004E63C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les </w:t>
            </w:r>
            <w:hyperlink r:id="rId36" w:history="1">
              <w:r w:rsidRPr="004E63C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droits humains,</w:t>
              </w:r>
            </w:hyperlink>
            <w:r w:rsidRPr="004E63C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la </w:t>
            </w:r>
            <w:hyperlink r:id="rId37" w:history="1">
              <w:r w:rsidRPr="004E63C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mondialisation</w:t>
              </w:r>
            </w:hyperlink>
            <w:r w:rsidRPr="004E63C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la </w:t>
            </w:r>
            <w:hyperlink r:id="rId38" w:history="1">
              <w:r w:rsidRPr="004E63C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paix et la guerre</w:t>
              </w:r>
            </w:hyperlink>
          </w:p>
        </w:tc>
        <w:tc>
          <w:tcPr>
            <w:tcW w:w="4252" w:type="dxa"/>
          </w:tcPr>
          <w:p w:rsidR="008F0F10" w:rsidRPr="00F84D51" w:rsidRDefault="008F0F10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Lire le contenu de l’une des fiches afin de </w:t>
            </w:r>
            <w:r w:rsidRPr="004E63C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forger son opinion sur l’enjeu abordé</w:t>
            </w:r>
          </w:p>
        </w:tc>
      </w:tr>
      <w:tr w:rsidR="008F0F10" w:rsidRPr="003A3D16" w:rsidTr="00A73E24">
        <w:trPr>
          <w:trHeight w:val="278"/>
        </w:trPr>
        <w:tc>
          <w:tcPr>
            <w:tcW w:w="2376" w:type="dxa"/>
            <w:vMerge/>
          </w:tcPr>
          <w:p w:rsidR="008F0F10" w:rsidRDefault="008F0F10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8F0F10" w:rsidRDefault="008F0F10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8F0F10" w:rsidRPr="00DE06E5" w:rsidRDefault="008F0F10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86000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Situations d’apprentissage sur les </w:t>
            </w:r>
            <w:hyperlink r:id="rId39" w:history="1">
              <w:r w:rsidRPr="0086000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changements climatiques</w:t>
              </w:r>
            </w:hyperlink>
            <w:r w:rsidRPr="0086000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la </w:t>
            </w:r>
            <w:hyperlink r:id="rId40" w:history="1">
              <w:r w:rsidRPr="0086000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consommation responsable</w:t>
              </w:r>
            </w:hyperlink>
            <w:r w:rsidRPr="0086000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la </w:t>
            </w:r>
            <w:hyperlink r:id="rId41" w:history="1">
              <w:r w:rsidRPr="0086000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diversité culturelle</w:t>
              </w:r>
            </w:hyperlink>
            <w:r w:rsidRPr="0086000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les </w:t>
            </w:r>
            <w:hyperlink r:id="rId42" w:history="1">
              <w:r w:rsidRPr="0086000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droits humains</w:t>
              </w:r>
            </w:hyperlink>
            <w:r w:rsidRPr="0086000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la </w:t>
            </w:r>
            <w:hyperlink r:id="rId43" w:history="1">
              <w:r w:rsidRPr="0086000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mondialisation</w:t>
              </w:r>
            </w:hyperlink>
            <w:r w:rsidRPr="0086000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la </w:t>
            </w:r>
            <w:hyperlink r:id="rId44" w:history="1">
              <w:r w:rsidRPr="0086000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paix et la guerre</w:t>
              </w:r>
            </w:hyperlink>
          </w:p>
        </w:tc>
        <w:tc>
          <w:tcPr>
            <w:tcW w:w="4252" w:type="dxa"/>
          </w:tcPr>
          <w:p w:rsidR="008F0F10" w:rsidRPr="00F84D51" w:rsidRDefault="008F0F10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Découvrir une des situations d’apprentissage et </w:t>
            </w:r>
            <w:r w:rsidRPr="0086000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comparer son contenu avec d’autres articles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informatifs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(web, revues, journaux, etc.) sur la même thématique</w:t>
            </w:r>
          </w:p>
        </w:tc>
      </w:tr>
      <w:tr w:rsidR="008F0F10" w:rsidRPr="003A3D16" w:rsidTr="00A73E24">
        <w:trPr>
          <w:trHeight w:val="278"/>
        </w:trPr>
        <w:tc>
          <w:tcPr>
            <w:tcW w:w="2376" w:type="dxa"/>
            <w:vMerge w:val="restart"/>
          </w:tcPr>
          <w:p w:rsidR="008F0F10" w:rsidRPr="007A3EDD" w:rsidRDefault="008F0F10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2. É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crire des textes variés</w:t>
            </w:r>
          </w:p>
        </w:tc>
        <w:tc>
          <w:tcPr>
            <w:tcW w:w="1276" w:type="dxa"/>
          </w:tcPr>
          <w:p w:rsidR="008F0F10" w:rsidRPr="00A77CE2" w:rsidRDefault="008F0F10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</w:t>
            </w:r>
            <w:r w:rsidRPr="00247DB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er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8F0F10" w:rsidRPr="00BD3F06" w:rsidRDefault="00D8692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45" w:history="1">
              <w:r w:rsidR="008F0F10" w:rsidRPr="007B728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Histoire sans fin sur l’eau</w:t>
              </w:r>
            </w:hyperlink>
          </w:p>
        </w:tc>
        <w:tc>
          <w:tcPr>
            <w:tcW w:w="4252" w:type="dxa"/>
          </w:tcPr>
          <w:p w:rsidR="008F0F10" w:rsidRPr="00F84D51" w:rsidRDefault="008F0F10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DE06E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Faire preuve de créativité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pour imaginer une suite et/ou une conclusion possible à l’histoire déjà entamée</w:t>
            </w:r>
          </w:p>
        </w:tc>
      </w:tr>
      <w:tr w:rsidR="008F0F10" w:rsidRPr="003A3D16" w:rsidTr="00A73E24">
        <w:trPr>
          <w:trHeight w:val="278"/>
        </w:trPr>
        <w:tc>
          <w:tcPr>
            <w:tcW w:w="2376" w:type="dxa"/>
            <w:vMerge/>
          </w:tcPr>
          <w:p w:rsidR="008F0F10" w:rsidRDefault="008F0F10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</w:tcPr>
          <w:p w:rsidR="008F0F10" w:rsidRDefault="008F0F10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8F0F10" w:rsidRPr="00BD3F06" w:rsidRDefault="008F0F10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Expo-photos </w:t>
            </w:r>
            <w:hyperlink r:id="rId46" w:history="1">
              <w:r w:rsidRPr="007B728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 développement à visage humain »</w:t>
              </w:r>
            </w:hyperlink>
          </w:p>
        </w:tc>
        <w:tc>
          <w:tcPr>
            <w:tcW w:w="4252" w:type="dxa"/>
          </w:tcPr>
          <w:p w:rsidR="008F0F10" w:rsidRPr="00F84D51" w:rsidRDefault="008F0F10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Choisir l’un des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« </w:t>
            </w:r>
            <w:r w:rsidRPr="00DE06E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Objectifs du Millénaire pour le Développement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 »</w:t>
            </w:r>
            <w:r w:rsidRPr="00DE06E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de l’ONU,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approfondir ses recherches et faire un compte-rendu de la situation en date d’aujourd’hui par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lastRenderedPageBreak/>
              <w:t>le biais d’un texte écrit</w:t>
            </w:r>
          </w:p>
        </w:tc>
      </w:tr>
      <w:tr w:rsidR="008F0F10" w:rsidRPr="003A3D16" w:rsidTr="00A73E24">
        <w:trPr>
          <w:trHeight w:val="278"/>
        </w:trPr>
        <w:tc>
          <w:tcPr>
            <w:tcW w:w="2376" w:type="dxa"/>
            <w:vMerge w:val="restart"/>
          </w:tcPr>
          <w:p w:rsidR="008F0F10" w:rsidRDefault="008F0F10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lastRenderedPageBreak/>
              <w:t>3. C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ommuniquer oralement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selon des modalités variées</w:t>
            </w:r>
          </w:p>
        </w:tc>
        <w:tc>
          <w:tcPr>
            <w:tcW w:w="1276" w:type="dxa"/>
            <w:vMerge w:val="restart"/>
          </w:tcPr>
          <w:p w:rsidR="008F0F10" w:rsidRDefault="008F0F10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</w:t>
            </w:r>
            <w:r w:rsidRPr="00247DB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er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8F0F10" w:rsidRPr="00BD3F06" w:rsidRDefault="00D8692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47" w:history="1">
              <w:r w:rsidR="008F0F10" w:rsidRPr="007B728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Calendrier des journées internationales</w:t>
              </w:r>
            </w:hyperlink>
          </w:p>
        </w:tc>
        <w:tc>
          <w:tcPr>
            <w:tcW w:w="4252" w:type="dxa"/>
          </w:tcPr>
          <w:p w:rsidR="008F0F10" w:rsidRPr="00F84D51" w:rsidRDefault="008F0F10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Faire une présentation orale sur </w:t>
            </w:r>
            <w:r w:rsidRPr="00DD1A9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une journée internationale méconnue du grand public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, en expliquant sa pertinence et sa raison d’être</w:t>
            </w:r>
          </w:p>
        </w:tc>
      </w:tr>
      <w:tr w:rsidR="008F0F10" w:rsidRPr="003A3D16" w:rsidTr="00A73E24">
        <w:trPr>
          <w:trHeight w:val="278"/>
        </w:trPr>
        <w:tc>
          <w:tcPr>
            <w:tcW w:w="2376" w:type="dxa"/>
            <w:vMerge/>
          </w:tcPr>
          <w:p w:rsidR="008F0F10" w:rsidRDefault="008F0F10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8F0F10" w:rsidRDefault="008F0F10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8F0F10" w:rsidRPr="00A77CE2" w:rsidRDefault="00D8692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48" w:history="1">
              <w:r w:rsidR="008F0F10" w:rsidRPr="00B7689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Trousse pédagogique sur l’éducation aux médias</w:t>
              </w:r>
            </w:hyperlink>
          </w:p>
        </w:tc>
        <w:tc>
          <w:tcPr>
            <w:tcW w:w="4252" w:type="dxa"/>
          </w:tcPr>
          <w:p w:rsidR="008F0F10" w:rsidRPr="00F84D51" w:rsidRDefault="008F0F10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Tourner un </w:t>
            </w:r>
            <w:r w:rsidRPr="00F84F22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topo journalistique ou de style « bulletin de nouvelles »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sur un thème qui touche à la solidarité et le présenter à la classe</w:t>
            </w:r>
          </w:p>
        </w:tc>
      </w:tr>
      <w:tr w:rsidR="008F0F10" w:rsidTr="00A73E24">
        <w:trPr>
          <w:trHeight w:val="277"/>
        </w:trPr>
        <w:tc>
          <w:tcPr>
            <w:tcW w:w="2376" w:type="dxa"/>
            <w:vMerge/>
          </w:tcPr>
          <w:p w:rsidR="008F0F10" w:rsidRPr="00BD3F06" w:rsidRDefault="008F0F10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</w:tcPr>
          <w:p w:rsidR="008F0F10" w:rsidRPr="00A77CE2" w:rsidRDefault="008F0F10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8F0F10" w:rsidRDefault="008F0F10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86000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Affiches </w:t>
            </w:r>
            <w:hyperlink r:id="rId49" w:history="1">
              <w:r w:rsidRPr="0086000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 monde sans faim »</w:t>
              </w:r>
            </w:hyperlink>
            <w:r w:rsidRPr="0086000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</w:t>
            </w:r>
            <w:hyperlink r:id="rId50" w:history="1">
              <w:r w:rsidRPr="0086000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le respect des droits des femmes et des fillettes »</w:t>
              </w:r>
            </w:hyperlink>
            <w:r w:rsidRPr="0086000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</w:t>
            </w:r>
            <w:hyperlink r:id="rId51" w:history="1">
              <w:r w:rsidRPr="0086000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une planète vivante »</w:t>
              </w:r>
            </w:hyperlink>
          </w:p>
        </w:tc>
        <w:tc>
          <w:tcPr>
            <w:tcW w:w="4252" w:type="dxa"/>
          </w:tcPr>
          <w:p w:rsidR="008F0F10" w:rsidRPr="00F84D51" w:rsidRDefault="008F0F10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Choisir une </w:t>
            </w:r>
            <w:r w:rsidRPr="00E409FB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capsule informative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et la présenter à la classe à l’aide du </w:t>
            </w:r>
            <w:r w:rsidRPr="0086000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en introduisant l’enjeu dont il sera question, la problématique spécifique ciblée et l’alternative pour la résoudre</w:t>
            </w:r>
          </w:p>
        </w:tc>
      </w:tr>
    </w:tbl>
    <w:p w:rsidR="002C0F5D" w:rsidRDefault="002C0F5D"/>
    <w:sectPr w:rsidR="002C0F5D" w:rsidSect="008F0F10">
      <w:headerReference w:type="default" r:id="rId5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23" w:rsidRDefault="00F66E23" w:rsidP="008F0F10">
      <w:pPr>
        <w:spacing w:after="0" w:line="240" w:lineRule="auto"/>
      </w:pPr>
      <w:r>
        <w:separator/>
      </w:r>
    </w:p>
  </w:endnote>
  <w:endnote w:type="continuationSeparator" w:id="0">
    <w:p w:rsidR="00F66E23" w:rsidRDefault="00F66E23" w:rsidP="008F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23" w:rsidRDefault="00F66E23" w:rsidP="008F0F10">
      <w:pPr>
        <w:spacing w:after="0" w:line="240" w:lineRule="auto"/>
      </w:pPr>
      <w:r>
        <w:separator/>
      </w:r>
    </w:p>
  </w:footnote>
  <w:footnote w:type="continuationSeparator" w:id="0">
    <w:p w:rsidR="00F66E23" w:rsidRDefault="00F66E23" w:rsidP="008F0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10" w:rsidRDefault="008F0F10">
    <w:pPr>
      <w:pStyle w:val="En-tte"/>
    </w:pPr>
  </w:p>
  <w:p w:rsidR="008F0F10" w:rsidRDefault="008F0F1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10"/>
    <w:rsid w:val="0000183F"/>
    <w:rsid w:val="00010B6D"/>
    <w:rsid w:val="000123DE"/>
    <w:rsid w:val="000177D3"/>
    <w:rsid w:val="000308AE"/>
    <w:rsid w:val="0003105D"/>
    <w:rsid w:val="000327CA"/>
    <w:rsid w:val="0003774E"/>
    <w:rsid w:val="000401E6"/>
    <w:rsid w:val="00061BE3"/>
    <w:rsid w:val="00062952"/>
    <w:rsid w:val="00064039"/>
    <w:rsid w:val="00065A7E"/>
    <w:rsid w:val="00081684"/>
    <w:rsid w:val="00082D23"/>
    <w:rsid w:val="0008573C"/>
    <w:rsid w:val="000972C2"/>
    <w:rsid w:val="000A1A3C"/>
    <w:rsid w:val="000A5C74"/>
    <w:rsid w:val="000B2967"/>
    <w:rsid w:val="000D0549"/>
    <w:rsid w:val="000D5A57"/>
    <w:rsid w:val="000E2454"/>
    <w:rsid w:val="000E681F"/>
    <w:rsid w:val="000F09DC"/>
    <w:rsid w:val="000F3004"/>
    <w:rsid w:val="000F59DB"/>
    <w:rsid w:val="000F62D0"/>
    <w:rsid w:val="00104E5C"/>
    <w:rsid w:val="00104F3B"/>
    <w:rsid w:val="00106C7F"/>
    <w:rsid w:val="001139CF"/>
    <w:rsid w:val="00113B6C"/>
    <w:rsid w:val="001215DE"/>
    <w:rsid w:val="00132C1A"/>
    <w:rsid w:val="00133EE3"/>
    <w:rsid w:val="001372F5"/>
    <w:rsid w:val="00141AD4"/>
    <w:rsid w:val="00144410"/>
    <w:rsid w:val="0015273A"/>
    <w:rsid w:val="00162A20"/>
    <w:rsid w:val="001643C4"/>
    <w:rsid w:val="0017387C"/>
    <w:rsid w:val="001749A8"/>
    <w:rsid w:val="00185103"/>
    <w:rsid w:val="001860B4"/>
    <w:rsid w:val="00192918"/>
    <w:rsid w:val="0019671F"/>
    <w:rsid w:val="001A47ED"/>
    <w:rsid w:val="001A5FA7"/>
    <w:rsid w:val="001B3622"/>
    <w:rsid w:val="001B4235"/>
    <w:rsid w:val="001C0DF0"/>
    <w:rsid w:val="001D7AFB"/>
    <w:rsid w:val="001E2502"/>
    <w:rsid w:val="001F4A3E"/>
    <w:rsid w:val="001F4E2C"/>
    <w:rsid w:val="0020393F"/>
    <w:rsid w:val="0020609A"/>
    <w:rsid w:val="00231A25"/>
    <w:rsid w:val="0024063C"/>
    <w:rsid w:val="00240918"/>
    <w:rsid w:val="0024109D"/>
    <w:rsid w:val="00250E88"/>
    <w:rsid w:val="00252E40"/>
    <w:rsid w:val="00255C98"/>
    <w:rsid w:val="002573B8"/>
    <w:rsid w:val="0026113B"/>
    <w:rsid w:val="0026133B"/>
    <w:rsid w:val="00261C86"/>
    <w:rsid w:val="00263BBA"/>
    <w:rsid w:val="002753E7"/>
    <w:rsid w:val="00277F0C"/>
    <w:rsid w:val="00283589"/>
    <w:rsid w:val="002916B1"/>
    <w:rsid w:val="00293F8B"/>
    <w:rsid w:val="002A306E"/>
    <w:rsid w:val="002B71A4"/>
    <w:rsid w:val="002C0F5D"/>
    <w:rsid w:val="002C1266"/>
    <w:rsid w:val="002C7DE0"/>
    <w:rsid w:val="002D2608"/>
    <w:rsid w:val="002D583E"/>
    <w:rsid w:val="002D64F7"/>
    <w:rsid w:val="002E1256"/>
    <w:rsid w:val="002E5F70"/>
    <w:rsid w:val="002E7AA4"/>
    <w:rsid w:val="002F55DD"/>
    <w:rsid w:val="00303C31"/>
    <w:rsid w:val="00307BA5"/>
    <w:rsid w:val="00317ED6"/>
    <w:rsid w:val="003249F4"/>
    <w:rsid w:val="00324BEE"/>
    <w:rsid w:val="00326A56"/>
    <w:rsid w:val="003353A2"/>
    <w:rsid w:val="00336BF4"/>
    <w:rsid w:val="0033711C"/>
    <w:rsid w:val="00337AEC"/>
    <w:rsid w:val="00340986"/>
    <w:rsid w:val="003501A1"/>
    <w:rsid w:val="003529AC"/>
    <w:rsid w:val="003546E5"/>
    <w:rsid w:val="003607CD"/>
    <w:rsid w:val="003776FF"/>
    <w:rsid w:val="003806D0"/>
    <w:rsid w:val="003837BD"/>
    <w:rsid w:val="00390682"/>
    <w:rsid w:val="00392EFB"/>
    <w:rsid w:val="003A5C19"/>
    <w:rsid w:val="003C08BB"/>
    <w:rsid w:val="003C1B2F"/>
    <w:rsid w:val="003D37E9"/>
    <w:rsid w:val="003D4674"/>
    <w:rsid w:val="003E173B"/>
    <w:rsid w:val="00400B92"/>
    <w:rsid w:val="00401988"/>
    <w:rsid w:val="00404871"/>
    <w:rsid w:val="004110CC"/>
    <w:rsid w:val="00411F09"/>
    <w:rsid w:val="004136E1"/>
    <w:rsid w:val="00415448"/>
    <w:rsid w:val="004438E0"/>
    <w:rsid w:val="00444DB3"/>
    <w:rsid w:val="00455FE1"/>
    <w:rsid w:val="004605B1"/>
    <w:rsid w:val="00461451"/>
    <w:rsid w:val="00462A40"/>
    <w:rsid w:val="00473B28"/>
    <w:rsid w:val="004757B0"/>
    <w:rsid w:val="00486D07"/>
    <w:rsid w:val="00490BCC"/>
    <w:rsid w:val="00492F09"/>
    <w:rsid w:val="004A1252"/>
    <w:rsid w:val="004A3068"/>
    <w:rsid w:val="004B32C7"/>
    <w:rsid w:val="004B4380"/>
    <w:rsid w:val="004D3C17"/>
    <w:rsid w:val="004D3EB8"/>
    <w:rsid w:val="004D7160"/>
    <w:rsid w:val="004F1668"/>
    <w:rsid w:val="004F5423"/>
    <w:rsid w:val="00505973"/>
    <w:rsid w:val="0050634D"/>
    <w:rsid w:val="005072B2"/>
    <w:rsid w:val="00507980"/>
    <w:rsid w:val="005117C1"/>
    <w:rsid w:val="0051566E"/>
    <w:rsid w:val="00520EF9"/>
    <w:rsid w:val="00542E59"/>
    <w:rsid w:val="005436FB"/>
    <w:rsid w:val="00543CD8"/>
    <w:rsid w:val="00547A07"/>
    <w:rsid w:val="005530CD"/>
    <w:rsid w:val="0055456C"/>
    <w:rsid w:val="00555DC9"/>
    <w:rsid w:val="00557A80"/>
    <w:rsid w:val="005648EC"/>
    <w:rsid w:val="00566CE0"/>
    <w:rsid w:val="005814C4"/>
    <w:rsid w:val="00581C92"/>
    <w:rsid w:val="00583AB9"/>
    <w:rsid w:val="00591C4C"/>
    <w:rsid w:val="00591D01"/>
    <w:rsid w:val="005923CB"/>
    <w:rsid w:val="005A5912"/>
    <w:rsid w:val="005A7347"/>
    <w:rsid w:val="005B1946"/>
    <w:rsid w:val="005B69B8"/>
    <w:rsid w:val="005C69F3"/>
    <w:rsid w:val="005D26DA"/>
    <w:rsid w:val="005F7C33"/>
    <w:rsid w:val="00600D82"/>
    <w:rsid w:val="00603040"/>
    <w:rsid w:val="00607D07"/>
    <w:rsid w:val="006155C2"/>
    <w:rsid w:val="006220AB"/>
    <w:rsid w:val="0062400F"/>
    <w:rsid w:val="00637BB7"/>
    <w:rsid w:val="00652AD9"/>
    <w:rsid w:val="00666D9C"/>
    <w:rsid w:val="00667EE7"/>
    <w:rsid w:val="006850AB"/>
    <w:rsid w:val="00686419"/>
    <w:rsid w:val="0068677D"/>
    <w:rsid w:val="006A12F9"/>
    <w:rsid w:val="006A21E3"/>
    <w:rsid w:val="006D2DF2"/>
    <w:rsid w:val="006D31E6"/>
    <w:rsid w:val="006E2D8D"/>
    <w:rsid w:val="006E78A2"/>
    <w:rsid w:val="006F0DF5"/>
    <w:rsid w:val="006F273B"/>
    <w:rsid w:val="006F2D03"/>
    <w:rsid w:val="006F5165"/>
    <w:rsid w:val="006F5430"/>
    <w:rsid w:val="006F755E"/>
    <w:rsid w:val="006F7CC1"/>
    <w:rsid w:val="007106E3"/>
    <w:rsid w:val="00712567"/>
    <w:rsid w:val="007159CA"/>
    <w:rsid w:val="0072006C"/>
    <w:rsid w:val="007214FE"/>
    <w:rsid w:val="00724DA4"/>
    <w:rsid w:val="00731FB6"/>
    <w:rsid w:val="00732E01"/>
    <w:rsid w:val="0074694B"/>
    <w:rsid w:val="00747825"/>
    <w:rsid w:val="00752DAC"/>
    <w:rsid w:val="00763779"/>
    <w:rsid w:val="00764C58"/>
    <w:rsid w:val="00764F27"/>
    <w:rsid w:val="00770805"/>
    <w:rsid w:val="00785A67"/>
    <w:rsid w:val="00786055"/>
    <w:rsid w:val="00792FB6"/>
    <w:rsid w:val="007B126B"/>
    <w:rsid w:val="007B1BAB"/>
    <w:rsid w:val="007B3274"/>
    <w:rsid w:val="007B4981"/>
    <w:rsid w:val="007C0CCB"/>
    <w:rsid w:val="007C3D94"/>
    <w:rsid w:val="007C6257"/>
    <w:rsid w:val="007D4549"/>
    <w:rsid w:val="007D49F8"/>
    <w:rsid w:val="007D7913"/>
    <w:rsid w:val="007F1DB0"/>
    <w:rsid w:val="00800D8A"/>
    <w:rsid w:val="0080223F"/>
    <w:rsid w:val="00806555"/>
    <w:rsid w:val="008141B0"/>
    <w:rsid w:val="00820071"/>
    <w:rsid w:val="00823CE8"/>
    <w:rsid w:val="00833AC6"/>
    <w:rsid w:val="008405A0"/>
    <w:rsid w:val="008415FF"/>
    <w:rsid w:val="0084334A"/>
    <w:rsid w:val="00845A4C"/>
    <w:rsid w:val="00845EB4"/>
    <w:rsid w:val="00854DEA"/>
    <w:rsid w:val="00873B6B"/>
    <w:rsid w:val="00876CA5"/>
    <w:rsid w:val="0087725E"/>
    <w:rsid w:val="00881C0D"/>
    <w:rsid w:val="00883F78"/>
    <w:rsid w:val="0088783A"/>
    <w:rsid w:val="008A26F6"/>
    <w:rsid w:val="008A7393"/>
    <w:rsid w:val="008A7491"/>
    <w:rsid w:val="008B6959"/>
    <w:rsid w:val="008C096A"/>
    <w:rsid w:val="008C47E1"/>
    <w:rsid w:val="008C595E"/>
    <w:rsid w:val="008D1D87"/>
    <w:rsid w:val="008D2E69"/>
    <w:rsid w:val="008D499D"/>
    <w:rsid w:val="008D4F63"/>
    <w:rsid w:val="008E4FB4"/>
    <w:rsid w:val="008E6FBE"/>
    <w:rsid w:val="008F0CC4"/>
    <w:rsid w:val="008F0F10"/>
    <w:rsid w:val="008F5D38"/>
    <w:rsid w:val="00901835"/>
    <w:rsid w:val="009031B8"/>
    <w:rsid w:val="0091069E"/>
    <w:rsid w:val="00911EF0"/>
    <w:rsid w:val="00922D0F"/>
    <w:rsid w:val="00924DF9"/>
    <w:rsid w:val="00926675"/>
    <w:rsid w:val="0093545C"/>
    <w:rsid w:val="009356E1"/>
    <w:rsid w:val="00935B10"/>
    <w:rsid w:val="0093744E"/>
    <w:rsid w:val="0093780E"/>
    <w:rsid w:val="009402FC"/>
    <w:rsid w:val="00945FB9"/>
    <w:rsid w:val="00955BA7"/>
    <w:rsid w:val="00960675"/>
    <w:rsid w:val="0096303F"/>
    <w:rsid w:val="00970E88"/>
    <w:rsid w:val="00976D68"/>
    <w:rsid w:val="009776DF"/>
    <w:rsid w:val="00981334"/>
    <w:rsid w:val="0098142F"/>
    <w:rsid w:val="00982E35"/>
    <w:rsid w:val="00983959"/>
    <w:rsid w:val="009850FF"/>
    <w:rsid w:val="00991E19"/>
    <w:rsid w:val="00993E64"/>
    <w:rsid w:val="009A1638"/>
    <w:rsid w:val="009A20A7"/>
    <w:rsid w:val="009A4F36"/>
    <w:rsid w:val="009B0D65"/>
    <w:rsid w:val="009B1573"/>
    <w:rsid w:val="009C0CA3"/>
    <w:rsid w:val="009C4E8B"/>
    <w:rsid w:val="009C7DBB"/>
    <w:rsid w:val="009D2990"/>
    <w:rsid w:val="009E04C1"/>
    <w:rsid w:val="009E1F4B"/>
    <w:rsid w:val="009E7406"/>
    <w:rsid w:val="009F03E4"/>
    <w:rsid w:val="009F427C"/>
    <w:rsid w:val="009F4353"/>
    <w:rsid w:val="009F678A"/>
    <w:rsid w:val="00A035F9"/>
    <w:rsid w:val="00A03716"/>
    <w:rsid w:val="00A13A39"/>
    <w:rsid w:val="00A32331"/>
    <w:rsid w:val="00A37A04"/>
    <w:rsid w:val="00A424D4"/>
    <w:rsid w:val="00A43788"/>
    <w:rsid w:val="00A455D8"/>
    <w:rsid w:val="00A45B46"/>
    <w:rsid w:val="00A52EDE"/>
    <w:rsid w:val="00A61637"/>
    <w:rsid w:val="00A6389D"/>
    <w:rsid w:val="00A72A70"/>
    <w:rsid w:val="00A73E24"/>
    <w:rsid w:val="00A85153"/>
    <w:rsid w:val="00A85FA0"/>
    <w:rsid w:val="00A87FFE"/>
    <w:rsid w:val="00A9590C"/>
    <w:rsid w:val="00A96F22"/>
    <w:rsid w:val="00AA4E79"/>
    <w:rsid w:val="00AA52DD"/>
    <w:rsid w:val="00AA60B0"/>
    <w:rsid w:val="00AB3FAC"/>
    <w:rsid w:val="00AB59F8"/>
    <w:rsid w:val="00AB7F30"/>
    <w:rsid w:val="00AD2C4B"/>
    <w:rsid w:val="00AE1271"/>
    <w:rsid w:val="00AE1E9B"/>
    <w:rsid w:val="00AE3EE9"/>
    <w:rsid w:val="00AE65A6"/>
    <w:rsid w:val="00AF1AD1"/>
    <w:rsid w:val="00AF65BD"/>
    <w:rsid w:val="00AF6A34"/>
    <w:rsid w:val="00AF72DB"/>
    <w:rsid w:val="00B0046B"/>
    <w:rsid w:val="00B03AB8"/>
    <w:rsid w:val="00B13BEC"/>
    <w:rsid w:val="00B2165E"/>
    <w:rsid w:val="00B222DD"/>
    <w:rsid w:val="00B27278"/>
    <w:rsid w:val="00B35C0C"/>
    <w:rsid w:val="00B430B2"/>
    <w:rsid w:val="00B44BA0"/>
    <w:rsid w:val="00B470F6"/>
    <w:rsid w:val="00B47F04"/>
    <w:rsid w:val="00B522CA"/>
    <w:rsid w:val="00B53908"/>
    <w:rsid w:val="00B82B64"/>
    <w:rsid w:val="00B87755"/>
    <w:rsid w:val="00B900C6"/>
    <w:rsid w:val="00B959A5"/>
    <w:rsid w:val="00B976DE"/>
    <w:rsid w:val="00B97E59"/>
    <w:rsid w:val="00BA0EA4"/>
    <w:rsid w:val="00BA528B"/>
    <w:rsid w:val="00BA7580"/>
    <w:rsid w:val="00BB07A8"/>
    <w:rsid w:val="00BB6378"/>
    <w:rsid w:val="00BB7AD8"/>
    <w:rsid w:val="00BC0781"/>
    <w:rsid w:val="00BC3A1E"/>
    <w:rsid w:val="00BC4A2D"/>
    <w:rsid w:val="00BE1285"/>
    <w:rsid w:val="00BE1651"/>
    <w:rsid w:val="00BE1767"/>
    <w:rsid w:val="00BE2218"/>
    <w:rsid w:val="00BF415C"/>
    <w:rsid w:val="00BF63EC"/>
    <w:rsid w:val="00BF6BDD"/>
    <w:rsid w:val="00BF7320"/>
    <w:rsid w:val="00C04D47"/>
    <w:rsid w:val="00C0546D"/>
    <w:rsid w:val="00C07104"/>
    <w:rsid w:val="00C10A98"/>
    <w:rsid w:val="00C10FE5"/>
    <w:rsid w:val="00C139D4"/>
    <w:rsid w:val="00C14A81"/>
    <w:rsid w:val="00C16E4C"/>
    <w:rsid w:val="00C32D81"/>
    <w:rsid w:val="00C61214"/>
    <w:rsid w:val="00C66C15"/>
    <w:rsid w:val="00C73A64"/>
    <w:rsid w:val="00C8422F"/>
    <w:rsid w:val="00C868B9"/>
    <w:rsid w:val="00CB0D84"/>
    <w:rsid w:val="00CB3D75"/>
    <w:rsid w:val="00CB5605"/>
    <w:rsid w:val="00CC1BB8"/>
    <w:rsid w:val="00CC639D"/>
    <w:rsid w:val="00CE1BA4"/>
    <w:rsid w:val="00CE270E"/>
    <w:rsid w:val="00CE3A3E"/>
    <w:rsid w:val="00CE55E6"/>
    <w:rsid w:val="00CF230E"/>
    <w:rsid w:val="00D07729"/>
    <w:rsid w:val="00D0799B"/>
    <w:rsid w:val="00D10AEC"/>
    <w:rsid w:val="00D144F9"/>
    <w:rsid w:val="00D22178"/>
    <w:rsid w:val="00D26017"/>
    <w:rsid w:val="00D27F2E"/>
    <w:rsid w:val="00D375FC"/>
    <w:rsid w:val="00D45739"/>
    <w:rsid w:val="00D466AE"/>
    <w:rsid w:val="00D5030D"/>
    <w:rsid w:val="00D53B36"/>
    <w:rsid w:val="00D56F8A"/>
    <w:rsid w:val="00D613E7"/>
    <w:rsid w:val="00D616E9"/>
    <w:rsid w:val="00D6243C"/>
    <w:rsid w:val="00D679AE"/>
    <w:rsid w:val="00D70D39"/>
    <w:rsid w:val="00D7135A"/>
    <w:rsid w:val="00D713B1"/>
    <w:rsid w:val="00D71CC3"/>
    <w:rsid w:val="00D855E4"/>
    <w:rsid w:val="00D8676D"/>
    <w:rsid w:val="00D86921"/>
    <w:rsid w:val="00D91BF9"/>
    <w:rsid w:val="00D9496E"/>
    <w:rsid w:val="00DA787B"/>
    <w:rsid w:val="00DB35E9"/>
    <w:rsid w:val="00DB54D4"/>
    <w:rsid w:val="00DD1BC9"/>
    <w:rsid w:val="00DD20CB"/>
    <w:rsid w:val="00DD285A"/>
    <w:rsid w:val="00DE3CAE"/>
    <w:rsid w:val="00DE4312"/>
    <w:rsid w:val="00DF606C"/>
    <w:rsid w:val="00E00CE6"/>
    <w:rsid w:val="00E0161B"/>
    <w:rsid w:val="00E0410C"/>
    <w:rsid w:val="00E05277"/>
    <w:rsid w:val="00E13192"/>
    <w:rsid w:val="00E20CCD"/>
    <w:rsid w:val="00E446A9"/>
    <w:rsid w:val="00E571C0"/>
    <w:rsid w:val="00E62551"/>
    <w:rsid w:val="00E6671D"/>
    <w:rsid w:val="00E801E5"/>
    <w:rsid w:val="00E844DD"/>
    <w:rsid w:val="00E8667E"/>
    <w:rsid w:val="00E96934"/>
    <w:rsid w:val="00EA0890"/>
    <w:rsid w:val="00EA15B4"/>
    <w:rsid w:val="00EA6DE2"/>
    <w:rsid w:val="00EB1602"/>
    <w:rsid w:val="00EB688A"/>
    <w:rsid w:val="00EC1778"/>
    <w:rsid w:val="00EC5CA7"/>
    <w:rsid w:val="00ED64E0"/>
    <w:rsid w:val="00ED6728"/>
    <w:rsid w:val="00EE57EC"/>
    <w:rsid w:val="00F04A4F"/>
    <w:rsid w:val="00F0719F"/>
    <w:rsid w:val="00F10838"/>
    <w:rsid w:val="00F17BEB"/>
    <w:rsid w:val="00F2274F"/>
    <w:rsid w:val="00F24324"/>
    <w:rsid w:val="00F267E0"/>
    <w:rsid w:val="00F34489"/>
    <w:rsid w:val="00F428A7"/>
    <w:rsid w:val="00F44531"/>
    <w:rsid w:val="00F50866"/>
    <w:rsid w:val="00F53574"/>
    <w:rsid w:val="00F600AE"/>
    <w:rsid w:val="00F628F8"/>
    <w:rsid w:val="00F638E7"/>
    <w:rsid w:val="00F66183"/>
    <w:rsid w:val="00F66E23"/>
    <w:rsid w:val="00F702ED"/>
    <w:rsid w:val="00F71267"/>
    <w:rsid w:val="00F76460"/>
    <w:rsid w:val="00F81CAE"/>
    <w:rsid w:val="00FA0328"/>
    <w:rsid w:val="00FA09CF"/>
    <w:rsid w:val="00FA17F8"/>
    <w:rsid w:val="00FC08E6"/>
    <w:rsid w:val="00FD6841"/>
    <w:rsid w:val="00FE35D7"/>
    <w:rsid w:val="00FE3936"/>
    <w:rsid w:val="00FE3CAB"/>
    <w:rsid w:val="00FF0F54"/>
    <w:rsid w:val="00FF5B60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0F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0F10"/>
  </w:style>
  <w:style w:type="paragraph" w:styleId="Pieddepage">
    <w:name w:val="footer"/>
    <w:basedOn w:val="Normal"/>
    <w:link w:val="PieddepageCar"/>
    <w:uiPriority w:val="99"/>
    <w:unhideWhenUsed/>
    <w:rsid w:val="008F0F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0F10"/>
  </w:style>
  <w:style w:type="paragraph" w:styleId="Textedebulles">
    <w:name w:val="Balloon Text"/>
    <w:basedOn w:val="Normal"/>
    <w:link w:val="TextedebullesCar"/>
    <w:uiPriority w:val="99"/>
    <w:semiHidden/>
    <w:unhideWhenUsed/>
    <w:rsid w:val="008F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F1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F0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F0F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0F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0F10"/>
  </w:style>
  <w:style w:type="paragraph" w:styleId="Pieddepage">
    <w:name w:val="footer"/>
    <w:basedOn w:val="Normal"/>
    <w:link w:val="PieddepageCar"/>
    <w:uiPriority w:val="99"/>
    <w:unhideWhenUsed/>
    <w:rsid w:val="008F0F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0F10"/>
  </w:style>
  <w:style w:type="paragraph" w:styleId="Textedebulles">
    <w:name w:val="Balloon Text"/>
    <w:basedOn w:val="Normal"/>
    <w:link w:val="TextedebullesCar"/>
    <w:uiPriority w:val="99"/>
    <w:semiHidden/>
    <w:unhideWhenUsed/>
    <w:rsid w:val="008F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F1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F0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F0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-terre-actif.com/278/english_responsible_consumption_lesson_plans" TargetMode="External"/><Relationship Id="rId18" Type="http://schemas.openxmlformats.org/officeDocument/2006/relationships/hyperlink" Target="http://www.in-terre-actif.com/276/english_press_room" TargetMode="External"/><Relationship Id="rId26" Type="http://schemas.openxmlformats.org/officeDocument/2006/relationships/hyperlink" Target="http://www.in-terre-actif.com/123/diversite_culturelle_situations_d_apprentissage" TargetMode="External"/><Relationship Id="rId39" Type="http://schemas.openxmlformats.org/officeDocument/2006/relationships/hyperlink" Target="http://www.in-terre-actif.com/128/changements_climatiques_situations_d_apprentissage" TargetMode="External"/><Relationship Id="rId21" Type="http://schemas.openxmlformats.org/officeDocument/2006/relationships/hyperlink" Target="http://www.in-terre-actif.com/137/droits_de_la_personne_fiches_le_francais_a_la_carte" TargetMode="External"/><Relationship Id="rId34" Type="http://schemas.openxmlformats.org/officeDocument/2006/relationships/hyperlink" Target="http://www.in-terre-actif.com/139/changements_climatiques_fiches_le_francais_a_la_carte" TargetMode="External"/><Relationship Id="rId42" Type="http://schemas.openxmlformats.org/officeDocument/2006/relationships/hyperlink" Target="http://www.in-terre-actif.com/131/droits_de_la_personne_situations_d_apprentissage" TargetMode="External"/><Relationship Id="rId47" Type="http://schemas.openxmlformats.org/officeDocument/2006/relationships/hyperlink" Target="http://www.in-terre-actif.com/318/calendrier_des_journees_internationales" TargetMode="External"/><Relationship Id="rId50" Type="http://schemas.openxmlformats.org/officeDocument/2006/relationships/hyperlink" Target="http://www.in-terre-actif.com/110/affiche_pour_le_respect_des_droits_des_femmes_et_des_fillettes" TargetMode="External"/><Relationship Id="rId7" Type="http://schemas.openxmlformats.org/officeDocument/2006/relationships/hyperlink" Target="http://www.in-terre-actif.com/320/from_understanding_to_action_children_s_right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n-terre-actif.com/278/english_responsible_consumption_lesson_plans" TargetMode="External"/><Relationship Id="rId29" Type="http://schemas.openxmlformats.org/officeDocument/2006/relationships/hyperlink" Target="http://www.in-terre-actif.com/131/droits_de_la_personne_situations_d_apprentissage" TargetMode="External"/><Relationship Id="rId11" Type="http://schemas.openxmlformats.org/officeDocument/2006/relationships/hyperlink" Target="http://www.in-terre-actif.com/279/english_globalization_lesson_plans" TargetMode="External"/><Relationship Id="rId24" Type="http://schemas.openxmlformats.org/officeDocument/2006/relationships/hyperlink" Target="http://www.in-terre-actif.com/133/paix_et_guerre_fiches_le_francais_a_la_carte" TargetMode="External"/><Relationship Id="rId32" Type="http://schemas.openxmlformats.org/officeDocument/2006/relationships/hyperlink" Target="http://www.in-terre-actif.com/125/paix_et_guerre_situations_d_apprentissages" TargetMode="External"/><Relationship Id="rId37" Type="http://schemas.openxmlformats.org/officeDocument/2006/relationships/hyperlink" Target="http://www.in-terre-actif.com/135/mondialisation_fiches_le_francais_a_la_carte" TargetMode="External"/><Relationship Id="rId40" Type="http://schemas.openxmlformats.org/officeDocument/2006/relationships/hyperlink" Target="http://www.in-terre-actif.com/124/consommation_responsable_situations_d_apprentissage" TargetMode="External"/><Relationship Id="rId45" Type="http://schemas.openxmlformats.org/officeDocument/2006/relationships/hyperlink" Target="http://www.in-terre-actif.com/144/activite_histoire_sans_fin_sur_l_eau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n-terre-actif.com/280/english_cultural_diversity_lesson_plans" TargetMode="External"/><Relationship Id="rId19" Type="http://schemas.openxmlformats.org/officeDocument/2006/relationships/hyperlink" Target="http://www.in-terre-actif.com/139/changements_climatiques_fiches_le_francais_a_la_carte" TargetMode="External"/><Relationship Id="rId31" Type="http://schemas.openxmlformats.org/officeDocument/2006/relationships/hyperlink" Target="http://www.in-terre-actif.com/127/foret_situations_d_apprentissage" TargetMode="External"/><Relationship Id="rId44" Type="http://schemas.openxmlformats.org/officeDocument/2006/relationships/hyperlink" Target="http://www.in-terre-actif.com/125/paix_et_guerre_situations_d_apprentissages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-terre-actif.com/321/trousse_pedagogique_pour_un_monde_a_l_endroit" TargetMode="External"/><Relationship Id="rId14" Type="http://schemas.openxmlformats.org/officeDocument/2006/relationships/hyperlink" Target="http://www.in-terre-actif.com/281/english_human_rights_lesson_plans" TargetMode="External"/><Relationship Id="rId22" Type="http://schemas.openxmlformats.org/officeDocument/2006/relationships/hyperlink" Target="http://www.in-terre-actif.com/140/eau_fiches_le_francais_a_la_carte" TargetMode="External"/><Relationship Id="rId27" Type="http://schemas.openxmlformats.org/officeDocument/2006/relationships/hyperlink" Target="http://www.in-terre-actif.com/130/droits_des_enfants_situations_d_apprentissage" TargetMode="External"/><Relationship Id="rId30" Type="http://schemas.openxmlformats.org/officeDocument/2006/relationships/hyperlink" Target="http://www.in-terre-actif.com/126/eau_situations_d_apprentissage" TargetMode="External"/><Relationship Id="rId35" Type="http://schemas.openxmlformats.org/officeDocument/2006/relationships/hyperlink" Target="http://www.in-terre-actif.com/138/droits_des_femmes_fiches_le_francais_a_la_carte" TargetMode="External"/><Relationship Id="rId43" Type="http://schemas.openxmlformats.org/officeDocument/2006/relationships/hyperlink" Target="http://www.in-terre-actif.com/132/mondialisation_situations_d_apprentissage" TargetMode="External"/><Relationship Id="rId48" Type="http://schemas.openxmlformats.org/officeDocument/2006/relationships/hyperlink" Target="http://www.in-terre-actif.com/37/trousse_pedagogique_sur_l_education_aux_medias" TargetMode="External"/><Relationship Id="rId8" Type="http://schemas.openxmlformats.org/officeDocument/2006/relationships/hyperlink" Target="http://www.in-terre-actif.com/339/trousse_pedagogique_connaissez_vous_vos_droits" TargetMode="External"/><Relationship Id="rId51" Type="http://schemas.openxmlformats.org/officeDocument/2006/relationships/hyperlink" Target="http://www.in-terre-actif.com/67/affiche_pour_une_planete_vivant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n-terre-actif.com/277/english_environment_lesson_plans" TargetMode="External"/><Relationship Id="rId17" Type="http://schemas.openxmlformats.org/officeDocument/2006/relationships/hyperlink" Target="http://www.in-terre-actif.com/296/english_world_days_calendar" TargetMode="External"/><Relationship Id="rId25" Type="http://schemas.openxmlformats.org/officeDocument/2006/relationships/hyperlink" Target="http://www.in-terre-actif.com/124/consommation_responsable_situations_d_apprentissage" TargetMode="External"/><Relationship Id="rId33" Type="http://schemas.openxmlformats.org/officeDocument/2006/relationships/hyperlink" Target="http://www.in-terre-actif.com/339/trousse_pedagogique_connaissez_vous_vos_droits" TargetMode="External"/><Relationship Id="rId38" Type="http://schemas.openxmlformats.org/officeDocument/2006/relationships/hyperlink" Target="http://www.in-terre-actif.com/133/paix_et_guerre_fiches_le_francais_a_la_carte" TargetMode="External"/><Relationship Id="rId46" Type="http://schemas.openxmlformats.org/officeDocument/2006/relationships/hyperlink" Target="http://www.in-terre-actif.com/100/expo_photos_pour_un_developpement_a_visage_humain" TargetMode="External"/><Relationship Id="rId20" Type="http://schemas.openxmlformats.org/officeDocument/2006/relationships/hyperlink" Target="http://www.in-terre-actif.com/134/consommation_responsable_fiches_le_francais_a_la_carte" TargetMode="External"/><Relationship Id="rId41" Type="http://schemas.openxmlformats.org/officeDocument/2006/relationships/hyperlink" Target="http://www.in-terre-actif.com/123/diversite_culturelle_situations_d_apprentissage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in-terre-actif.com/282/english_peace_and_war_lesson_plans" TargetMode="External"/><Relationship Id="rId23" Type="http://schemas.openxmlformats.org/officeDocument/2006/relationships/hyperlink" Target="http://www.in-terre-actif.com/135/mondialisation_fiches_le_francais_a_la_carte" TargetMode="External"/><Relationship Id="rId28" Type="http://schemas.openxmlformats.org/officeDocument/2006/relationships/hyperlink" Target="http://www.in-terre-actif.com/129/droits_des_femmes_situations_d_apprentissage" TargetMode="External"/><Relationship Id="rId36" Type="http://schemas.openxmlformats.org/officeDocument/2006/relationships/hyperlink" Target="http://www.in-terre-actif.com/137/droits_de_la_personne_fiches_le_francais_a_la_carte" TargetMode="External"/><Relationship Id="rId49" Type="http://schemas.openxmlformats.org/officeDocument/2006/relationships/hyperlink" Target="http://www.in-terre-actif.com/109/affiche_pour_un_monde_sans_fai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1368</Words>
  <Characters>7524</Characters>
  <Application>Microsoft Office Word</Application>
  <DocSecurity>4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et Sarah</dc:creator>
  <cp:lastModifiedBy>Sarah Bourdages</cp:lastModifiedBy>
  <cp:revision>2</cp:revision>
  <dcterms:created xsi:type="dcterms:W3CDTF">2013-11-27T19:13:00Z</dcterms:created>
  <dcterms:modified xsi:type="dcterms:W3CDTF">2013-11-27T19:13:00Z</dcterms:modified>
</cp:coreProperties>
</file>