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A1" w:rsidRDefault="002D3B3B" w:rsidP="0019774A">
      <w:pPr>
        <w:jc w:val="center"/>
        <w:rPr>
          <w:sz w:val="52"/>
        </w:rPr>
      </w:pPr>
      <w:r>
        <w:rPr>
          <w:b/>
          <w:noProof/>
          <w:sz w:val="52"/>
          <w:lang w:eastAsia="fr-CA"/>
        </w:rPr>
        <w:drawing>
          <wp:anchor distT="0" distB="0" distL="114300" distR="114300" simplePos="0" relativeHeight="251661312" behindDoc="1" locked="0" layoutInCell="1" allowOverlap="1">
            <wp:simplePos x="0" y="0"/>
            <wp:positionH relativeFrom="column">
              <wp:posOffset>5238750</wp:posOffset>
            </wp:positionH>
            <wp:positionV relativeFrom="paragraph">
              <wp:posOffset>-103505</wp:posOffset>
            </wp:positionV>
            <wp:extent cx="1000125" cy="504825"/>
            <wp:effectExtent l="19050" t="0" r="9525" b="0"/>
            <wp:wrapNone/>
            <wp:docPr id="3" name="Image 0" descr="GAUDR-Logo_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DR-Logo_c.jpg.jpg"/>
                    <pic:cNvPicPr/>
                  </pic:nvPicPr>
                  <pic:blipFill>
                    <a:blip r:embed="rId8" cstate="print"/>
                    <a:stretch>
                      <a:fillRect/>
                    </a:stretch>
                  </pic:blipFill>
                  <pic:spPr>
                    <a:xfrm>
                      <a:off x="0" y="0"/>
                      <a:ext cx="1000125" cy="504825"/>
                    </a:xfrm>
                    <a:prstGeom prst="rect">
                      <a:avLst/>
                    </a:prstGeom>
                  </pic:spPr>
                </pic:pic>
              </a:graphicData>
            </a:graphic>
          </wp:anchor>
        </w:drawing>
      </w:r>
      <w:r w:rsidR="0033608D">
        <w:rPr>
          <w:b/>
          <w:noProof/>
          <w:sz w:val="52"/>
          <w:lang w:eastAsia="fr-CA"/>
        </w:rPr>
        <w:drawing>
          <wp:anchor distT="0" distB="0" distL="114300" distR="114300" simplePos="0" relativeHeight="251658240" behindDoc="1" locked="0" layoutInCell="1" allowOverlap="1">
            <wp:simplePos x="0" y="0"/>
            <wp:positionH relativeFrom="column">
              <wp:posOffset>-590550</wp:posOffset>
            </wp:positionH>
            <wp:positionV relativeFrom="paragraph">
              <wp:posOffset>-151130</wp:posOffset>
            </wp:positionV>
            <wp:extent cx="1285875" cy="847725"/>
            <wp:effectExtent l="0" t="0" r="9525" b="0"/>
            <wp:wrapTight wrapText="bothSides">
              <wp:wrapPolygon edited="0">
                <wp:start x="4160" y="485"/>
                <wp:lineTo x="960" y="971"/>
                <wp:lineTo x="1280" y="20872"/>
                <wp:lineTo x="4160" y="20872"/>
                <wp:lineTo x="15360" y="19901"/>
                <wp:lineTo x="20800" y="18445"/>
                <wp:lineTo x="20160" y="16018"/>
                <wp:lineTo x="21440" y="9708"/>
                <wp:lineTo x="21760" y="4854"/>
                <wp:lineTo x="19840" y="3398"/>
                <wp:lineTo x="10240" y="485"/>
                <wp:lineTo x="4160" y="485"/>
              </wp:wrapPolygon>
            </wp:wrapTight>
            <wp:docPr id="1" name="Image 0"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9" cstate="print"/>
                    <a:stretch>
                      <a:fillRect/>
                    </a:stretch>
                  </pic:blipFill>
                  <pic:spPr>
                    <a:xfrm>
                      <a:off x="0" y="0"/>
                      <a:ext cx="1285875" cy="847725"/>
                    </a:xfrm>
                    <a:prstGeom prst="rect">
                      <a:avLst/>
                    </a:prstGeom>
                  </pic:spPr>
                </pic:pic>
              </a:graphicData>
            </a:graphic>
          </wp:anchor>
        </w:drawing>
      </w:r>
      <w:r w:rsidR="0033608D">
        <w:rPr>
          <w:b/>
          <w:noProof/>
          <w:sz w:val="52"/>
          <w:lang w:eastAsia="fr-CA"/>
        </w:rPr>
        <w:drawing>
          <wp:anchor distT="0" distB="0" distL="114300" distR="114300" simplePos="0" relativeHeight="251659264" behindDoc="1" locked="0" layoutInCell="1" allowOverlap="1">
            <wp:simplePos x="0" y="0"/>
            <wp:positionH relativeFrom="column">
              <wp:posOffset>7058025</wp:posOffset>
            </wp:positionH>
            <wp:positionV relativeFrom="paragraph">
              <wp:posOffset>-360680</wp:posOffset>
            </wp:positionV>
            <wp:extent cx="2009775" cy="952500"/>
            <wp:effectExtent l="19050" t="0" r="9525" b="0"/>
            <wp:wrapTight wrapText="bothSides">
              <wp:wrapPolygon edited="0">
                <wp:start x="-205" y="0"/>
                <wp:lineTo x="-205" y="21168"/>
                <wp:lineTo x="21702" y="21168"/>
                <wp:lineTo x="21702" y="0"/>
                <wp:lineTo x="-205" y="0"/>
              </wp:wrapPolygon>
            </wp:wrapTight>
            <wp:docPr id="2" name="Image 1" descr="http://www.recyc-quebec.gouv.qc.ca/image/fr/logo-recyc-quebec.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yc-quebec.gouv.qc.ca/image/fr/logo-recyc-quebec.gif">
                      <a:hlinkClick r:id="rId10"/>
                    </pic:cNvPr>
                    <pic:cNvPicPr>
                      <a:picLocks noChangeAspect="1" noChangeArrowheads="1"/>
                    </pic:cNvPicPr>
                  </pic:nvPicPr>
                  <pic:blipFill>
                    <a:blip r:embed="rId11" cstate="print"/>
                    <a:srcRect/>
                    <a:stretch>
                      <a:fillRect/>
                    </a:stretch>
                  </pic:blipFill>
                  <pic:spPr bwMode="auto">
                    <a:xfrm>
                      <a:off x="0" y="0"/>
                      <a:ext cx="2009775" cy="952500"/>
                    </a:xfrm>
                    <a:prstGeom prst="rect">
                      <a:avLst/>
                    </a:prstGeom>
                    <a:noFill/>
                    <a:ln w="9525">
                      <a:noFill/>
                      <a:miter lim="800000"/>
                      <a:headEnd/>
                      <a:tailEnd/>
                    </a:ln>
                  </pic:spPr>
                </pic:pic>
              </a:graphicData>
            </a:graphic>
          </wp:anchor>
        </w:drawing>
      </w:r>
      <w:r w:rsidR="000B593C">
        <w:rPr>
          <w:b/>
          <w:noProof/>
          <w:sz w:val="52"/>
          <w:lang w:eastAsia="fr-CA"/>
        </w:rPr>
        <w:drawing>
          <wp:anchor distT="0" distB="0" distL="114300" distR="114300" simplePos="0" relativeHeight="251673600" behindDoc="1" locked="0" layoutInCell="1" allowOverlap="1">
            <wp:simplePos x="0" y="0"/>
            <wp:positionH relativeFrom="column">
              <wp:posOffset>-2171700</wp:posOffset>
            </wp:positionH>
            <wp:positionV relativeFrom="paragraph">
              <wp:posOffset>544195</wp:posOffset>
            </wp:positionV>
            <wp:extent cx="10277475" cy="6315075"/>
            <wp:effectExtent l="0" t="0" r="0" b="0"/>
            <wp:wrapNone/>
            <wp:docPr id="12" name="Image 4"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9" cstate="print">
                      <a:lum bright="89000" contrast="-50000"/>
                    </a:blip>
                    <a:stretch>
                      <a:fillRect/>
                    </a:stretch>
                  </pic:blipFill>
                  <pic:spPr>
                    <a:xfrm>
                      <a:off x="0" y="0"/>
                      <a:ext cx="10277475" cy="6315075"/>
                    </a:xfrm>
                    <a:prstGeom prst="rect">
                      <a:avLst/>
                    </a:prstGeom>
                  </pic:spPr>
                </pic:pic>
              </a:graphicData>
            </a:graphic>
          </wp:anchor>
        </w:drawing>
      </w:r>
      <w:r w:rsidR="00D53498" w:rsidRPr="007D0F32">
        <w:rPr>
          <w:b/>
          <w:sz w:val="52"/>
        </w:rPr>
        <w:t>Capsule</w:t>
      </w:r>
      <w:r w:rsidR="00B735CE" w:rsidRPr="007D0F32">
        <w:rPr>
          <w:b/>
          <w:sz w:val="52"/>
        </w:rPr>
        <w:t>s</w:t>
      </w:r>
      <w:r w:rsidR="00D53498" w:rsidRPr="007D0F32">
        <w:rPr>
          <w:b/>
          <w:sz w:val="52"/>
        </w:rPr>
        <w:t> : La minute écolo</w:t>
      </w:r>
      <w:r w:rsidR="00D53498" w:rsidRPr="00AF0636">
        <w:rPr>
          <w:sz w:val="52"/>
        </w:rPr>
        <w:t>!</w:t>
      </w:r>
    </w:p>
    <w:p w:rsidR="008C023A" w:rsidRPr="0033608D" w:rsidRDefault="00221FA1" w:rsidP="0033608D">
      <w:pPr>
        <w:rPr>
          <w:sz w:val="24"/>
          <w:szCs w:val="24"/>
        </w:rPr>
      </w:pPr>
      <w:r w:rsidRPr="00221FA1">
        <w:rPr>
          <w:sz w:val="24"/>
          <w:szCs w:val="24"/>
        </w:rPr>
        <w:t>(Ces capsules</w:t>
      </w:r>
      <w:r>
        <w:rPr>
          <w:sz w:val="24"/>
          <w:szCs w:val="24"/>
        </w:rPr>
        <w:t xml:space="preserve"> de sensibilisation</w:t>
      </w:r>
      <w:r w:rsidRPr="00221FA1">
        <w:rPr>
          <w:sz w:val="24"/>
          <w:szCs w:val="24"/>
        </w:rPr>
        <w:t xml:space="preserve"> sont idéales pour une diffusion</w:t>
      </w:r>
      <w:r w:rsidR="0033608D">
        <w:rPr>
          <w:sz w:val="24"/>
          <w:szCs w:val="24"/>
        </w:rPr>
        <w:t xml:space="preserve"> à l’interphone, dans le journal </w:t>
      </w:r>
      <w:r w:rsidRPr="00221FA1">
        <w:rPr>
          <w:sz w:val="24"/>
          <w:szCs w:val="24"/>
        </w:rPr>
        <w:t xml:space="preserve">étudiant ou sur le </w:t>
      </w:r>
      <w:r w:rsidR="0033608D">
        <w:rPr>
          <w:sz w:val="24"/>
          <w:szCs w:val="24"/>
        </w:rPr>
        <w:t xml:space="preserve">site </w:t>
      </w:r>
      <w:r w:rsidRPr="00221FA1">
        <w:rPr>
          <w:sz w:val="24"/>
          <w:szCs w:val="24"/>
        </w:rPr>
        <w:t>de l’école)</w:t>
      </w:r>
    </w:p>
    <w:tbl>
      <w:tblPr>
        <w:tblStyle w:val="Grilledutableau"/>
        <w:tblW w:w="0" w:type="auto"/>
        <w:tblInd w:w="-1026" w:type="dxa"/>
        <w:tblLayout w:type="fixed"/>
        <w:tblLook w:val="04A0"/>
      </w:tblPr>
      <w:tblGrid>
        <w:gridCol w:w="2268"/>
        <w:gridCol w:w="12758"/>
      </w:tblGrid>
      <w:tr w:rsidR="00221FA1" w:rsidRPr="00AF0636" w:rsidTr="00221FA1">
        <w:trPr>
          <w:trHeight w:val="150"/>
        </w:trPr>
        <w:tc>
          <w:tcPr>
            <w:tcW w:w="2268" w:type="dxa"/>
          </w:tcPr>
          <w:p w:rsidR="00221FA1" w:rsidRPr="00695DF0" w:rsidRDefault="00221FA1" w:rsidP="00770CDD">
            <w:pPr>
              <w:ind w:left="34"/>
              <w:jc w:val="center"/>
              <w:rPr>
                <w:b/>
                <w:sz w:val="36"/>
              </w:rPr>
            </w:pPr>
            <w:r w:rsidRPr="00695DF0">
              <w:rPr>
                <w:b/>
                <w:sz w:val="36"/>
              </w:rPr>
              <w:t>Thèmes</w:t>
            </w:r>
          </w:p>
        </w:tc>
        <w:tc>
          <w:tcPr>
            <w:tcW w:w="12758" w:type="dxa"/>
          </w:tcPr>
          <w:p w:rsidR="00221FA1" w:rsidRPr="00695DF0" w:rsidRDefault="00221FA1" w:rsidP="002853EB">
            <w:pPr>
              <w:ind w:left="178"/>
              <w:jc w:val="center"/>
              <w:rPr>
                <w:b/>
                <w:sz w:val="36"/>
              </w:rPr>
            </w:pPr>
            <w:r w:rsidRPr="00695DF0">
              <w:rPr>
                <w:b/>
                <w:sz w:val="36"/>
              </w:rPr>
              <w:t>La minute écolo</w:t>
            </w:r>
          </w:p>
        </w:tc>
      </w:tr>
      <w:tr w:rsidR="00221FA1" w:rsidRPr="00AF0636" w:rsidTr="00221FA1">
        <w:trPr>
          <w:trHeight w:val="2646"/>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32"/>
              </w:rPr>
              <w:t>les forêts</w:t>
            </w:r>
          </w:p>
        </w:tc>
        <w:tc>
          <w:tcPr>
            <w:tcW w:w="12758" w:type="dxa"/>
          </w:tcPr>
          <w:p w:rsidR="00221FA1" w:rsidRPr="00695DF0" w:rsidRDefault="00221FA1" w:rsidP="00695DF0">
            <w:pPr>
              <w:jc w:val="both"/>
              <w:rPr>
                <w:rFonts w:ascii="Berlin Sans FB" w:hAnsi="Berlin Sans FB"/>
                <w:sz w:val="32"/>
                <w:u w:val="single"/>
              </w:rPr>
            </w:pPr>
            <w:r w:rsidRPr="000B593C">
              <w:rPr>
                <w:rFonts w:ascii="Berlin Sans FB" w:hAnsi="Berlin Sans FB" w:cs="Times New Roman"/>
                <w:sz w:val="32"/>
                <w:szCs w:val="32"/>
              </w:rPr>
              <w:t>Savais-tu que p</w:t>
            </w:r>
            <w:r w:rsidRPr="000B593C">
              <w:rPr>
                <w:rFonts w:ascii="Berlin Sans FB" w:eastAsia="Batang" w:hAnsi="Berlin Sans FB"/>
                <w:sz w:val="32"/>
                <w:szCs w:val="32"/>
                <w:lang w:val="fr-FR"/>
              </w:rPr>
              <w:t>lus</w:t>
            </w:r>
            <w:r w:rsidRPr="00AF0636">
              <w:rPr>
                <w:rFonts w:ascii="Berlin Sans FB" w:eastAsia="Batang" w:hAnsi="Berlin Sans FB"/>
                <w:sz w:val="32"/>
                <w:lang w:val="fr-FR"/>
              </w:rPr>
              <w:t xml:space="preserve"> de 240 millions d’arbres sont coupés chaque année au Québec.</w:t>
            </w:r>
            <w:r w:rsidRPr="00AF0636">
              <w:rPr>
                <w:rStyle w:val="Appelnotedebasdep"/>
                <w:rFonts w:ascii="Berlin Sans FB" w:eastAsia="Batang" w:hAnsi="Berlin Sans FB"/>
                <w:sz w:val="32"/>
                <w:lang w:val="fr-FR"/>
              </w:rPr>
              <w:footnoteReference w:id="1"/>
            </w:r>
            <w:r w:rsidRPr="00AF0636">
              <w:rPr>
                <w:rFonts w:ascii="Berlin Sans FB" w:eastAsia="Batang" w:hAnsi="Berlin Sans FB"/>
                <w:sz w:val="32"/>
                <w:lang w:val="fr-FR"/>
              </w:rPr>
              <w:t xml:space="preserve"> </w:t>
            </w:r>
            <w:r w:rsidRPr="00AF0636">
              <w:rPr>
                <w:rFonts w:ascii="Berlin Sans FB" w:hAnsi="Berlin Sans FB"/>
                <w:sz w:val="32"/>
              </w:rPr>
              <w:t>Chaque tonne de papier récupérée permet d’éviter la coupe d’environ 17 arbres et on peut le recycler jusqu’à 10 fois.</w:t>
            </w:r>
            <w:r w:rsidRPr="00AF0636">
              <w:rPr>
                <w:rStyle w:val="Appelnotedebasdep"/>
                <w:rFonts w:ascii="Berlin Sans FB" w:hAnsi="Berlin Sans FB"/>
                <w:sz w:val="32"/>
              </w:rPr>
              <w:footnoteReference w:id="2"/>
            </w:r>
            <w:r w:rsidRPr="00AF0636">
              <w:rPr>
                <w:sz w:val="32"/>
              </w:rPr>
              <w:t xml:space="preserve"> </w:t>
            </w:r>
            <w:r w:rsidRPr="00AF0636">
              <w:rPr>
                <w:rFonts w:ascii="Berlin Sans FB" w:eastAsia="Times New Roman" w:hAnsi="Berlin Sans FB" w:cs="Times New Roman"/>
                <w:color w:val="000000"/>
                <w:sz w:val="48"/>
                <w:szCs w:val="36"/>
                <w:lang w:val="fr-FR" w:eastAsia="fr-CA"/>
              </w:rPr>
              <w:t xml:space="preserve"> </w:t>
            </w:r>
          </w:p>
          <w:p w:rsidR="00221FA1" w:rsidRPr="00AF0636" w:rsidRDefault="00221FA1" w:rsidP="008C023A">
            <w:pPr>
              <w:ind w:left="178"/>
              <w:rPr>
                <w:rFonts w:ascii="Berlin Sans FB" w:eastAsia="Times New Roman" w:hAnsi="Berlin Sans FB" w:cs="Times New Roman"/>
                <w:i/>
                <w:color w:val="000000"/>
                <w:sz w:val="32"/>
                <w:szCs w:val="36"/>
                <w:lang w:val="fr-FR" w:eastAsia="fr-CA"/>
              </w:rPr>
            </w:pPr>
            <w:r w:rsidRPr="00AF0636">
              <w:rPr>
                <w:rFonts w:ascii="Berlin Sans FB" w:eastAsia="Times New Roman" w:hAnsi="Berlin Sans FB" w:cs="Times New Roman"/>
                <w:i/>
                <w:color w:val="000000"/>
                <w:sz w:val="32"/>
                <w:szCs w:val="36"/>
                <w:lang w:val="fr-FR" w:eastAsia="fr-CA"/>
              </w:rPr>
              <w:t>Quelques trucs pour diminuer notre consommation de papier :</w:t>
            </w:r>
          </w:p>
          <w:p w:rsidR="00221FA1" w:rsidRPr="00695DF0" w:rsidRDefault="00221FA1" w:rsidP="00C80F5A">
            <w:pPr>
              <w:pStyle w:val="Paragraphedeliste"/>
              <w:numPr>
                <w:ilvl w:val="0"/>
                <w:numId w:val="2"/>
              </w:numPr>
              <w:jc w:val="both"/>
              <w:rPr>
                <w:rFonts w:ascii="Berlin Sans FB" w:eastAsia="Batang" w:hAnsi="Berlin Sans FB"/>
                <w:bCs/>
                <w:i/>
                <w:sz w:val="24"/>
                <w:szCs w:val="24"/>
              </w:rPr>
            </w:pPr>
            <w:r w:rsidRPr="00695DF0">
              <w:rPr>
                <w:rFonts w:ascii="Berlin Sans FB" w:eastAsia="Batang" w:hAnsi="Berlin Sans FB"/>
                <w:i/>
                <w:sz w:val="24"/>
                <w:szCs w:val="24"/>
              </w:rPr>
              <w:t>Utiliser les feuilles des 2 côtés d’une feuille, ne pas faire imprimer pour rien;</w:t>
            </w:r>
          </w:p>
          <w:p w:rsidR="00221FA1" w:rsidRPr="00695DF0" w:rsidRDefault="00221FA1" w:rsidP="000B50CF">
            <w:pPr>
              <w:pStyle w:val="Paragraphedeliste"/>
              <w:numPr>
                <w:ilvl w:val="0"/>
                <w:numId w:val="2"/>
              </w:numPr>
              <w:rPr>
                <w:rFonts w:ascii="Berlin Sans FB" w:eastAsia="Times New Roman" w:hAnsi="Berlin Sans FB" w:cs="Times New Roman"/>
                <w:i/>
                <w:color w:val="000000"/>
                <w:sz w:val="24"/>
                <w:szCs w:val="24"/>
                <w:lang w:val="fr-FR" w:eastAsia="fr-CA"/>
              </w:rPr>
            </w:pPr>
            <w:r w:rsidRPr="00695DF0">
              <w:rPr>
                <w:rFonts w:ascii="Berlin Sans FB" w:eastAsia="Times New Roman" w:hAnsi="Berlin Sans FB" w:cs="Times New Roman"/>
                <w:i/>
                <w:color w:val="000000"/>
                <w:sz w:val="24"/>
                <w:szCs w:val="24"/>
                <w:lang w:val="fr-FR" w:eastAsia="fr-CA"/>
              </w:rPr>
              <w:t>Utiliser du papier 100% recyclé post consommation à l’école et à la maison et de le recycler;</w:t>
            </w:r>
          </w:p>
          <w:p w:rsidR="00221FA1" w:rsidRPr="00695DF0" w:rsidRDefault="00221FA1" w:rsidP="00C80F5A">
            <w:pPr>
              <w:pStyle w:val="Paragraphedeliste"/>
              <w:numPr>
                <w:ilvl w:val="0"/>
                <w:numId w:val="2"/>
              </w:numPr>
              <w:jc w:val="both"/>
              <w:rPr>
                <w:rFonts w:ascii="Berlin Sans FB" w:eastAsia="Batang" w:hAnsi="Berlin Sans FB"/>
                <w:bCs/>
                <w:i/>
                <w:sz w:val="24"/>
                <w:szCs w:val="24"/>
              </w:rPr>
            </w:pPr>
            <w:r w:rsidRPr="00695DF0">
              <w:rPr>
                <w:rFonts w:ascii="Berlin Sans FB" w:eastAsia="Batang" w:hAnsi="Berlin Sans FB"/>
                <w:bCs/>
                <w:i/>
                <w:sz w:val="24"/>
                <w:szCs w:val="24"/>
              </w:rPr>
              <w:t>Mettre le papier brun à main au recyclage.</w:t>
            </w:r>
          </w:p>
          <w:p w:rsidR="00221FA1" w:rsidRPr="00AF0636" w:rsidRDefault="00221FA1" w:rsidP="00564E9C">
            <w:pPr>
              <w:ind w:left="720"/>
              <w:jc w:val="right"/>
              <w:rPr>
                <w:rFonts w:ascii="Berlin Sans FB" w:eastAsia="Batang" w:hAnsi="Berlin Sans FB"/>
                <w:bCs/>
                <w:i/>
                <w:sz w:val="28"/>
                <w:szCs w:val="24"/>
              </w:rPr>
            </w:pPr>
          </w:p>
        </w:tc>
      </w:tr>
      <w:tr w:rsidR="00221FA1" w:rsidRPr="00AF0636" w:rsidTr="00455A47">
        <w:trPr>
          <w:trHeight w:val="2074"/>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32"/>
              </w:rPr>
              <w:t xml:space="preserve">le </w:t>
            </w:r>
          </w:p>
          <w:p w:rsidR="00221FA1" w:rsidRPr="00695DF0" w:rsidRDefault="00221FA1" w:rsidP="0033608D">
            <w:pPr>
              <w:jc w:val="center"/>
              <w:rPr>
                <w:b/>
                <w:sz w:val="32"/>
              </w:rPr>
            </w:pPr>
            <w:r w:rsidRPr="00695DF0">
              <w:rPr>
                <w:b/>
                <w:noProof/>
                <w:sz w:val="28"/>
                <w:lang w:eastAsia="fr-CA"/>
              </w:rPr>
              <w:drawing>
                <wp:anchor distT="0" distB="0" distL="114300" distR="114300" simplePos="0" relativeHeight="251679744" behindDoc="1" locked="0" layoutInCell="1" allowOverlap="1">
                  <wp:simplePos x="0" y="0"/>
                  <wp:positionH relativeFrom="column">
                    <wp:posOffset>-472440</wp:posOffset>
                  </wp:positionH>
                  <wp:positionV relativeFrom="paragraph">
                    <wp:posOffset>47763430</wp:posOffset>
                  </wp:positionV>
                  <wp:extent cx="4229100" cy="2781300"/>
                  <wp:effectExtent l="0" t="0" r="0" b="0"/>
                  <wp:wrapNone/>
                  <wp:docPr id="16" name="Image 1" descr="T:\Rita\brigades_ecologiques\Trousse 3RV\version_finale_jpg\logo_3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brigades_ecologiques\Trousse 3RV\version_finale_jpg\logo_3RV.JPG"/>
                          <pic:cNvPicPr>
                            <a:picLocks noChangeAspect="1" noChangeArrowheads="1"/>
                          </pic:cNvPicPr>
                        </pic:nvPicPr>
                        <pic:blipFill>
                          <a:blip r:embed="rId9" cstate="print"/>
                          <a:stretch>
                            <a:fillRect/>
                          </a:stretch>
                        </pic:blipFill>
                        <pic:spPr bwMode="auto">
                          <a:xfrm>
                            <a:off x="0" y="0"/>
                            <a:ext cx="4229100" cy="2781300"/>
                          </a:xfrm>
                          <a:prstGeom prst="rect">
                            <a:avLst/>
                          </a:prstGeom>
                          <a:noFill/>
                          <a:ln>
                            <a:noFill/>
                          </a:ln>
                        </pic:spPr>
                      </pic:pic>
                    </a:graphicData>
                  </a:graphic>
                </wp:anchor>
              </w:drawing>
            </w:r>
            <w:r w:rsidRPr="00695DF0">
              <w:rPr>
                <w:b/>
                <w:sz w:val="28"/>
              </w:rPr>
              <w:t>gaspillage</w:t>
            </w:r>
          </w:p>
        </w:tc>
        <w:tc>
          <w:tcPr>
            <w:tcW w:w="12758" w:type="dxa"/>
          </w:tcPr>
          <w:p w:rsidR="00221FA1" w:rsidRDefault="00221FA1" w:rsidP="00695DF0">
            <w:pPr>
              <w:rPr>
                <w:rFonts w:ascii="Berlin Sans FB" w:hAnsi="Berlin Sans FB"/>
                <w:sz w:val="32"/>
                <w:szCs w:val="24"/>
                <w:lang w:eastAsia="fr-FR"/>
              </w:rPr>
            </w:pPr>
            <w:r w:rsidRPr="000B593C">
              <w:rPr>
                <w:rFonts w:ascii="Berlin Sans FB" w:hAnsi="Berlin Sans FB" w:cs="Times New Roman"/>
                <w:sz w:val="32"/>
                <w:szCs w:val="36"/>
              </w:rPr>
              <w:t xml:space="preserve">Savais-tu que </w:t>
            </w:r>
            <w:r w:rsidRPr="00AF0636">
              <w:rPr>
                <w:rFonts w:ascii="Berlin Sans FB" w:hAnsi="Berlin Sans FB" w:cs="Times New Roman"/>
                <w:sz w:val="32"/>
                <w:szCs w:val="36"/>
              </w:rPr>
              <w:t>50 % de la nourriture produite en Amérique du Nord est jetée à la poubelle. C’est injuste quand on sait  qu’une personne sur six souffre de malnutrition dans le monde.</w:t>
            </w:r>
            <w:r w:rsidRPr="00AF0636">
              <w:rPr>
                <w:rStyle w:val="Appelnotedebasdep"/>
                <w:rFonts w:ascii="Berlin Sans FB" w:hAnsi="Berlin Sans FB" w:cs="Times New Roman"/>
                <w:sz w:val="32"/>
                <w:szCs w:val="36"/>
              </w:rPr>
              <w:footnoteReference w:id="3"/>
            </w:r>
            <w:r w:rsidRPr="00AF0636">
              <w:rPr>
                <w:rFonts w:ascii="Berlin Sans FB" w:hAnsi="Berlin Sans FB" w:cs="Times New Roman"/>
                <w:sz w:val="32"/>
                <w:szCs w:val="36"/>
              </w:rPr>
              <w:t xml:space="preserve"> </w:t>
            </w:r>
            <w:r w:rsidRPr="00AF0636">
              <w:rPr>
                <w:rFonts w:ascii="Berlin Sans FB" w:hAnsi="Berlin Sans FB"/>
                <w:sz w:val="32"/>
                <w:szCs w:val="24"/>
                <w:lang w:eastAsia="fr-FR"/>
              </w:rPr>
              <w:t>On peut éviter que nos aliments se retrouvent à la poubelle en se servant des portions raisonnables et en récupérant le plus possible les aliments qu’on utilise.</w:t>
            </w:r>
            <w:r>
              <w:rPr>
                <w:rFonts w:ascii="Berlin Sans FB" w:hAnsi="Berlin Sans FB"/>
                <w:sz w:val="32"/>
                <w:szCs w:val="24"/>
                <w:lang w:eastAsia="fr-FR"/>
              </w:rPr>
              <w:t xml:space="preserve"> </w:t>
            </w:r>
          </w:p>
          <w:p w:rsidR="00221FA1" w:rsidRPr="00455A47" w:rsidRDefault="00221FA1" w:rsidP="00455A47">
            <w:pPr>
              <w:rPr>
                <w:rFonts w:ascii="Berlin Sans FB" w:hAnsi="Berlin Sans FB" w:cs="Times New Roman"/>
                <w:sz w:val="36"/>
                <w:szCs w:val="36"/>
              </w:rPr>
            </w:pPr>
            <w:r w:rsidRPr="00AF0636">
              <w:rPr>
                <w:rFonts w:ascii="Berlin Sans FB" w:hAnsi="Berlin Sans FB" w:cs="Times New Roman"/>
                <w:i/>
                <w:iCs/>
                <w:sz w:val="32"/>
                <w:szCs w:val="36"/>
              </w:rPr>
              <w:t>Durant la collation et l’heure du dîner, fais ta part, évite de gaspiller la nourriture!</w:t>
            </w:r>
          </w:p>
        </w:tc>
      </w:tr>
      <w:tr w:rsidR="00221FA1" w:rsidRPr="00AF0636" w:rsidTr="00221FA1">
        <w:trPr>
          <w:trHeight w:val="135"/>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2321A">
            <w:pPr>
              <w:jc w:val="center"/>
              <w:rPr>
                <w:b/>
                <w:sz w:val="28"/>
              </w:rPr>
            </w:pPr>
            <w:r w:rsidRPr="00695DF0">
              <w:rPr>
                <w:b/>
                <w:sz w:val="32"/>
              </w:rPr>
              <w:t>l’alimentation</w:t>
            </w:r>
          </w:p>
        </w:tc>
        <w:tc>
          <w:tcPr>
            <w:tcW w:w="12758" w:type="dxa"/>
          </w:tcPr>
          <w:p w:rsidR="00221FA1" w:rsidRPr="00AF0636" w:rsidRDefault="00221FA1" w:rsidP="008C023A">
            <w:pPr>
              <w:rPr>
                <w:rFonts w:ascii="Berlin Sans FB" w:hAnsi="Berlin Sans FB" w:cs="Arial"/>
                <w:sz w:val="32"/>
                <w:szCs w:val="32"/>
              </w:rPr>
            </w:pPr>
            <w:r w:rsidRPr="00AF0636">
              <w:rPr>
                <w:rFonts w:ascii="Berlin Sans FB" w:hAnsi="Berlin Sans FB" w:cs="Times New Roman"/>
                <w:sz w:val="32"/>
                <w:szCs w:val="32"/>
              </w:rPr>
              <w:t xml:space="preserve">Savais-tu que </w:t>
            </w:r>
            <w:r w:rsidRPr="00AF0636">
              <w:rPr>
                <w:rFonts w:ascii="Berlin Sans FB" w:hAnsi="Berlin Sans FB" w:cs="Arial"/>
                <w:sz w:val="32"/>
                <w:szCs w:val="32"/>
              </w:rPr>
              <w:t>nos aliments parcourent en moyenne 2500 km pour se rendre dans notre assiette.</w:t>
            </w:r>
            <w:r w:rsidRPr="00AF0636">
              <w:rPr>
                <w:rStyle w:val="Appelnotedebasdep"/>
                <w:rFonts w:ascii="Berlin Sans FB" w:hAnsi="Berlin Sans FB" w:cs="Arial"/>
                <w:sz w:val="32"/>
                <w:szCs w:val="32"/>
              </w:rPr>
              <w:footnoteReference w:id="4"/>
            </w:r>
            <w:r w:rsidRPr="00AF0636">
              <w:rPr>
                <w:rFonts w:ascii="Berlin Sans FB" w:hAnsi="Berlin Sans FB" w:cs="Arial"/>
                <w:sz w:val="32"/>
                <w:szCs w:val="32"/>
              </w:rPr>
              <w:t xml:space="preserve"> En plus de réduire l’impact du transport, consommer des aliments produits localement pourrait nous permettre de consommer moins de pesticides puisque notre code de gestion des pesticides au Québec est rigoureux.</w:t>
            </w:r>
          </w:p>
          <w:p w:rsidR="00221FA1" w:rsidRPr="00AF0636" w:rsidRDefault="00221FA1" w:rsidP="008C023A">
            <w:pPr>
              <w:rPr>
                <w:rFonts w:ascii="Berlin Sans FB" w:hAnsi="Berlin Sans FB" w:cs="Arial"/>
                <w:i/>
                <w:sz w:val="32"/>
                <w:szCs w:val="32"/>
              </w:rPr>
            </w:pPr>
            <w:r w:rsidRPr="00AF0636">
              <w:rPr>
                <w:rFonts w:ascii="Berlin Sans FB" w:hAnsi="Berlin Sans FB" w:cs="Arial"/>
                <w:i/>
                <w:sz w:val="32"/>
                <w:szCs w:val="32"/>
              </w:rPr>
              <w:t>Essaie de retrouver des produits locaux dans ta boîte à lunch écologique.</w:t>
            </w:r>
          </w:p>
          <w:p w:rsidR="00221FA1" w:rsidRPr="00AF0636" w:rsidRDefault="00221FA1" w:rsidP="00564E9C">
            <w:pPr>
              <w:jc w:val="right"/>
              <w:rPr>
                <w:rFonts w:ascii="Arial" w:hAnsi="Arial" w:cs="Arial"/>
                <w:i/>
                <w:sz w:val="18"/>
                <w:szCs w:val="18"/>
              </w:rPr>
            </w:pPr>
          </w:p>
        </w:tc>
      </w:tr>
      <w:tr w:rsidR="00221FA1" w:rsidRPr="00AF0636" w:rsidTr="00221FA1">
        <w:trPr>
          <w:trHeight w:val="1258"/>
        </w:trPr>
        <w:tc>
          <w:tcPr>
            <w:tcW w:w="2268" w:type="dxa"/>
          </w:tcPr>
          <w:p w:rsidR="00221FA1" w:rsidRPr="00695DF0" w:rsidRDefault="00221FA1" w:rsidP="00016D5F">
            <w:pPr>
              <w:jc w:val="center"/>
              <w:rPr>
                <w:b/>
                <w:sz w:val="32"/>
              </w:rPr>
            </w:pPr>
            <w:r>
              <w:rPr>
                <w:b/>
                <w:noProof/>
                <w:sz w:val="32"/>
                <w:lang w:eastAsia="fr-CA"/>
              </w:rPr>
              <w:lastRenderedPageBreak/>
              <w:drawing>
                <wp:anchor distT="0" distB="0" distL="114300" distR="114300" simplePos="0" relativeHeight="251680768" behindDoc="1" locked="0" layoutInCell="1" allowOverlap="1">
                  <wp:simplePos x="0" y="0"/>
                  <wp:positionH relativeFrom="column">
                    <wp:posOffset>-281940</wp:posOffset>
                  </wp:positionH>
                  <wp:positionV relativeFrom="paragraph">
                    <wp:posOffset>12065</wp:posOffset>
                  </wp:positionV>
                  <wp:extent cx="10277475" cy="6315075"/>
                  <wp:effectExtent l="0" t="0" r="0" b="0"/>
                  <wp:wrapNone/>
                  <wp:docPr id="17" name="Image 4"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9" cstate="print">
                            <a:lum bright="89000" contrast="-50000"/>
                          </a:blip>
                          <a:stretch>
                            <a:fillRect/>
                          </a:stretch>
                        </pic:blipFill>
                        <pic:spPr>
                          <a:xfrm>
                            <a:off x="0" y="0"/>
                            <a:ext cx="10277475" cy="6315075"/>
                          </a:xfrm>
                          <a:prstGeom prst="rect">
                            <a:avLst/>
                          </a:prstGeom>
                        </pic:spPr>
                      </pic:pic>
                    </a:graphicData>
                  </a:graphic>
                </wp:anchor>
              </w:drawing>
            </w:r>
            <w:r w:rsidRPr="00695DF0">
              <w:rPr>
                <w:b/>
                <w:sz w:val="32"/>
              </w:rPr>
              <w:t>La minute écolo sur : les</w:t>
            </w:r>
          </w:p>
          <w:p w:rsidR="00221FA1" w:rsidRPr="00695DF0" w:rsidRDefault="00221FA1" w:rsidP="00D53498">
            <w:pPr>
              <w:jc w:val="center"/>
              <w:rPr>
                <w:b/>
                <w:sz w:val="32"/>
              </w:rPr>
            </w:pPr>
            <w:r w:rsidRPr="00695DF0">
              <w:rPr>
                <w:b/>
                <w:sz w:val="32"/>
              </w:rPr>
              <w:t>déchets</w:t>
            </w:r>
          </w:p>
        </w:tc>
        <w:tc>
          <w:tcPr>
            <w:tcW w:w="12758" w:type="dxa"/>
          </w:tcPr>
          <w:p w:rsidR="00221FA1" w:rsidRPr="00AF0636" w:rsidRDefault="00221FA1" w:rsidP="002853EB">
            <w:pPr>
              <w:rPr>
                <w:rFonts w:ascii="Berlin Sans FB" w:hAnsi="Berlin Sans FB" w:cs="Times New Roman"/>
                <w:sz w:val="32"/>
                <w:szCs w:val="32"/>
                <w:lang w:eastAsia="fr-FR"/>
              </w:rPr>
            </w:pPr>
            <w:r w:rsidRPr="00AF0636">
              <w:rPr>
                <w:rFonts w:ascii="Berlin Sans FB" w:hAnsi="Berlin Sans FB" w:cs="Times New Roman"/>
                <w:sz w:val="32"/>
                <w:szCs w:val="36"/>
                <w:lang w:eastAsia="fr-FR"/>
              </w:rPr>
              <w:t>Savais-tu que </w:t>
            </w:r>
            <w:r w:rsidRPr="00AF0636">
              <w:rPr>
                <w:rFonts w:ascii="Berlin Sans FB" w:hAnsi="Berlin Sans FB" w:cs="Times New Roman"/>
                <w:sz w:val="32"/>
                <w:szCs w:val="32"/>
                <w:lang w:eastAsia="fr-FR"/>
              </w:rPr>
              <w:t>85 % de nos déchets pourraient être réutilisés, recyclés ou compostés.</w:t>
            </w:r>
            <w:r w:rsidRPr="00AF0636">
              <w:rPr>
                <w:rStyle w:val="Appelnotedebasdep"/>
                <w:rFonts w:ascii="Berlin Sans FB" w:hAnsi="Berlin Sans FB"/>
                <w:sz w:val="32"/>
                <w:szCs w:val="32"/>
              </w:rPr>
              <w:footnoteReference w:id="5"/>
            </w:r>
          </w:p>
          <w:p w:rsidR="00221FA1" w:rsidRPr="000B593C" w:rsidRDefault="00221FA1" w:rsidP="000B593C">
            <w:pPr>
              <w:rPr>
                <w:rFonts w:ascii="Berlin Sans FB" w:hAnsi="Berlin Sans FB"/>
                <w:i/>
                <w:sz w:val="32"/>
                <w:szCs w:val="36"/>
              </w:rPr>
            </w:pPr>
            <w:r w:rsidRPr="00AF0636">
              <w:rPr>
                <w:rFonts w:ascii="Berlin Sans FB" w:hAnsi="Berlin Sans FB" w:cs="Times New Roman"/>
                <w:i/>
                <w:sz w:val="32"/>
                <w:szCs w:val="36"/>
                <w:lang w:eastAsia="fr-FR"/>
              </w:rPr>
              <w:t>Avant de jeter quelque chose, demande-toi s’il doit se retrouver dans la poubelle?</w:t>
            </w:r>
            <w:r w:rsidRPr="00AF0636">
              <w:rPr>
                <w:rFonts w:ascii="Berlin Sans FB" w:hAnsi="Berlin Sans FB"/>
                <w:i/>
                <w:sz w:val="32"/>
                <w:szCs w:val="36"/>
              </w:rPr>
              <w:t xml:space="preserve"> </w:t>
            </w:r>
          </w:p>
          <w:p w:rsidR="00221FA1" w:rsidRPr="00AF0636" w:rsidRDefault="00221FA1" w:rsidP="00564E9C">
            <w:pPr>
              <w:jc w:val="right"/>
              <w:rPr>
                <w:rFonts w:ascii="Berlin Sans FB" w:hAnsi="Berlin Sans FB" w:cs="Times New Roman"/>
                <w:i/>
                <w:sz w:val="36"/>
                <w:szCs w:val="36"/>
                <w:lang w:eastAsia="fr-FR"/>
              </w:rPr>
            </w:pPr>
          </w:p>
        </w:tc>
      </w:tr>
      <w:tr w:rsidR="00221FA1" w:rsidRPr="00AF0636" w:rsidTr="00221FA1">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32"/>
              </w:rPr>
              <w:t>la</w:t>
            </w:r>
          </w:p>
          <w:p w:rsidR="00221FA1" w:rsidRPr="00695DF0" w:rsidRDefault="00221FA1" w:rsidP="00016D5F">
            <w:pPr>
              <w:jc w:val="center"/>
              <w:rPr>
                <w:b/>
                <w:sz w:val="32"/>
              </w:rPr>
            </w:pPr>
            <w:r w:rsidRPr="00695DF0">
              <w:rPr>
                <w:b/>
                <w:sz w:val="32"/>
              </w:rPr>
              <w:t>réutilisation</w:t>
            </w:r>
          </w:p>
        </w:tc>
        <w:tc>
          <w:tcPr>
            <w:tcW w:w="12758" w:type="dxa"/>
          </w:tcPr>
          <w:p w:rsidR="00221FA1" w:rsidRPr="00AF0636" w:rsidRDefault="00221FA1" w:rsidP="001673C8">
            <w:pPr>
              <w:rPr>
                <w:rFonts w:ascii="Berlin Sans FB" w:hAnsi="Berlin Sans FB" w:cs="Times New Roman"/>
                <w:sz w:val="32"/>
                <w:lang w:val="fr-FR"/>
              </w:rPr>
            </w:pPr>
            <w:r w:rsidRPr="00AF0636">
              <w:rPr>
                <w:rFonts w:ascii="Berlin Sans FB" w:hAnsi="Berlin Sans FB" w:cs="Times New Roman"/>
                <w:sz w:val="32"/>
                <w:szCs w:val="36"/>
                <w:lang w:eastAsia="fr-FR"/>
              </w:rPr>
              <w:t>Savais-tu qu’</w:t>
            </w:r>
            <w:r w:rsidRPr="00AF0636">
              <w:rPr>
                <w:rFonts w:ascii="Berlin Sans FB" w:hAnsi="Berlin Sans FB" w:cs="Times New Roman"/>
                <w:sz w:val="32"/>
              </w:rPr>
              <w:t>il</w:t>
            </w:r>
            <w:r w:rsidRPr="00AF0636">
              <w:rPr>
                <w:rFonts w:ascii="Berlin Sans FB" w:hAnsi="Berlin Sans FB" w:cs="Times New Roman"/>
                <w:sz w:val="28"/>
              </w:rPr>
              <w:t xml:space="preserve"> </w:t>
            </w:r>
            <w:r w:rsidRPr="00AF0636">
              <w:rPr>
                <w:rFonts w:ascii="Berlin Sans FB" w:hAnsi="Berlin Sans FB" w:cs="Times New Roman"/>
                <w:sz w:val="32"/>
              </w:rPr>
              <w:t xml:space="preserve">faut environ 400 ans à un sac de plastique pour se dégrader dans l'environnement. </w:t>
            </w:r>
            <w:r w:rsidRPr="00AF0636">
              <w:rPr>
                <w:rFonts w:ascii="Berlin Sans FB" w:hAnsi="Berlin Sans FB" w:cs="Times New Roman"/>
                <w:sz w:val="32"/>
                <w:lang w:val="fr-FR"/>
              </w:rPr>
              <w:t xml:space="preserve">Selon </w:t>
            </w:r>
            <w:proofErr w:type="spellStart"/>
            <w:r w:rsidRPr="00AF0636">
              <w:rPr>
                <w:rFonts w:ascii="Berlin Sans FB" w:hAnsi="Berlin Sans FB" w:cs="Times New Roman"/>
                <w:sz w:val="32"/>
                <w:lang w:val="fr-FR"/>
              </w:rPr>
              <w:t>Recyc</w:t>
            </w:r>
            <w:proofErr w:type="spellEnd"/>
            <w:r w:rsidRPr="00AF0636">
              <w:rPr>
                <w:rFonts w:ascii="Berlin Sans FB" w:hAnsi="Berlin Sans FB" w:cs="Times New Roman"/>
                <w:sz w:val="32"/>
                <w:lang w:val="fr-FR"/>
              </w:rPr>
              <w:t>-Québec, 1,0 milliard de sacs circuleraient annuellement sur le territoire du Québec soit l’équivalent d’environ 125 sacs pour chaque Québécois.</w:t>
            </w:r>
            <w:r w:rsidRPr="00AF0636">
              <w:rPr>
                <w:rStyle w:val="Appelnotedebasdep"/>
                <w:rFonts w:ascii="Berlin Sans FB" w:hAnsi="Berlin Sans FB" w:cs="Times New Roman"/>
                <w:sz w:val="32"/>
                <w:lang w:val="fr-FR"/>
              </w:rPr>
              <w:footnoteReference w:id="6"/>
            </w:r>
          </w:p>
          <w:p w:rsidR="00221FA1" w:rsidRPr="00AF0636" w:rsidRDefault="00221FA1" w:rsidP="00A86429">
            <w:pPr>
              <w:rPr>
                <w:rFonts w:ascii="Berlin Sans FB" w:hAnsi="Berlin Sans FB" w:cs="Times New Roman"/>
                <w:i/>
                <w:sz w:val="32"/>
                <w:lang w:val="fr-FR"/>
              </w:rPr>
            </w:pPr>
            <w:r w:rsidRPr="00AF0636">
              <w:rPr>
                <w:rFonts w:ascii="Berlin Sans FB" w:hAnsi="Berlin Sans FB" w:cs="Times New Roman"/>
                <w:i/>
                <w:sz w:val="32"/>
                <w:lang w:val="fr-FR"/>
              </w:rPr>
              <w:t>Toi et tes parents, pensez à réduire votre consommation de sac en plastique en utilisant des sacs réutilisables lors des vos achats.</w:t>
            </w:r>
          </w:p>
          <w:p w:rsidR="00221FA1" w:rsidRPr="00AF0636" w:rsidRDefault="00221FA1" w:rsidP="00455A47">
            <w:pPr>
              <w:jc w:val="center"/>
              <w:rPr>
                <w:rFonts w:ascii="Berlin Sans FB" w:hAnsi="Berlin Sans FB" w:cs="Times New Roman"/>
                <w:i/>
                <w:sz w:val="36"/>
                <w:szCs w:val="36"/>
                <w:lang w:eastAsia="fr-FR"/>
              </w:rPr>
            </w:pPr>
          </w:p>
        </w:tc>
      </w:tr>
      <w:tr w:rsidR="00221FA1" w:rsidRPr="00AF0636" w:rsidTr="00221FA1">
        <w:trPr>
          <w:trHeight w:val="1752"/>
        </w:trPr>
        <w:tc>
          <w:tcPr>
            <w:tcW w:w="2268" w:type="dxa"/>
            <w:tcBorders>
              <w:bottom w:val="single" w:sz="4" w:space="0" w:color="auto"/>
            </w:tcBorders>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D53498">
            <w:pPr>
              <w:jc w:val="center"/>
              <w:rPr>
                <w:b/>
                <w:sz w:val="32"/>
              </w:rPr>
            </w:pPr>
            <w:r w:rsidRPr="00695DF0">
              <w:rPr>
                <w:b/>
                <w:sz w:val="32"/>
              </w:rPr>
              <w:t>les déchets</w:t>
            </w:r>
          </w:p>
        </w:tc>
        <w:tc>
          <w:tcPr>
            <w:tcW w:w="12758" w:type="dxa"/>
            <w:tcBorders>
              <w:bottom w:val="single" w:sz="4" w:space="0" w:color="auto"/>
            </w:tcBorders>
          </w:tcPr>
          <w:p w:rsidR="00221FA1" w:rsidRPr="000B593C" w:rsidRDefault="00221FA1" w:rsidP="000B593C">
            <w:pPr>
              <w:rPr>
                <w:rFonts w:ascii="Berlin Sans FB" w:hAnsi="Berlin Sans FB"/>
                <w:bCs/>
                <w:sz w:val="36"/>
              </w:rPr>
            </w:pPr>
            <w:r w:rsidRPr="00AF0636">
              <w:rPr>
                <w:rFonts w:ascii="Berlin Sans FB" w:hAnsi="Berlin Sans FB" w:cs="Times New Roman"/>
                <w:sz w:val="32"/>
                <w:szCs w:val="36"/>
                <w:lang w:eastAsia="fr-FR"/>
              </w:rPr>
              <w:t xml:space="preserve">Savais-tu que </w:t>
            </w:r>
            <w:r w:rsidRPr="00AF0636">
              <w:rPr>
                <w:rFonts w:ascii="Berlin Sans FB" w:hAnsi="Berlin Sans FB"/>
                <w:sz w:val="32"/>
              </w:rPr>
              <w:t xml:space="preserve">chaque année au Québec, des quantités impressionnantes de déchets sont produites : près de </w:t>
            </w:r>
            <w:r w:rsidRPr="00AF0636">
              <w:rPr>
                <w:rFonts w:ascii="Berlin Sans FB" w:hAnsi="Berlin Sans FB"/>
                <w:bCs/>
                <w:sz w:val="32"/>
              </w:rPr>
              <w:t>25 tonnes à la minute.</w:t>
            </w:r>
            <w:r w:rsidRPr="00AF0636">
              <w:rPr>
                <w:rFonts w:ascii="Berlin Sans FB" w:hAnsi="Berlin Sans FB"/>
                <w:bCs/>
                <w:sz w:val="32"/>
                <w:vertAlign w:val="superscript"/>
              </w:rPr>
              <w:footnoteReference w:id="7"/>
            </w:r>
            <w:r w:rsidRPr="00AF0636">
              <w:rPr>
                <w:rFonts w:ascii="Berlin Sans FB" w:hAnsi="Berlin Sans FB"/>
                <w:bCs/>
                <w:sz w:val="32"/>
              </w:rPr>
              <w:t xml:space="preserve"> C’est l’équivalent du poids de 5 éléphants par minute.</w:t>
            </w:r>
          </w:p>
          <w:p w:rsidR="00221FA1" w:rsidRPr="000B593C" w:rsidRDefault="00221FA1" w:rsidP="000B50CF">
            <w:pPr>
              <w:rPr>
                <w:rFonts w:ascii="Berlin Sans FB" w:hAnsi="Berlin Sans FB" w:cs="Times New Roman"/>
                <w:i/>
                <w:iCs/>
                <w:sz w:val="32"/>
                <w:szCs w:val="36"/>
                <w:lang w:eastAsia="fr-CA"/>
              </w:rPr>
            </w:pPr>
            <w:r w:rsidRPr="000B593C">
              <w:rPr>
                <w:rFonts w:ascii="Berlin Sans FB" w:hAnsi="Berlin Sans FB" w:cs="Times New Roman"/>
                <w:i/>
                <w:iCs/>
                <w:sz w:val="32"/>
                <w:szCs w:val="36"/>
                <w:lang w:eastAsia="fr-CA"/>
              </w:rPr>
              <w:t>N’oublie pas,</w:t>
            </w:r>
            <w:r w:rsidRPr="000B593C">
              <w:rPr>
                <w:rFonts w:ascii="Berlin Sans FB" w:hAnsi="Berlin Sans FB" w:cs="Times New Roman"/>
                <w:bCs/>
                <w:i/>
                <w:iCs/>
                <w:sz w:val="32"/>
                <w:szCs w:val="36"/>
                <w:lang w:eastAsia="fr-CA"/>
              </w:rPr>
              <w:t xml:space="preserve"> </w:t>
            </w:r>
            <w:r w:rsidRPr="000B593C">
              <w:rPr>
                <w:rFonts w:ascii="Berlin Sans FB" w:hAnsi="Berlin Sans FB" w:cs="Times New Roman"/>
                <w:i/>
                <w:iCs/>
                <w:sz w:val="32"/>
                <w:szCs w:val="36"/>
                <w:lang w:eastAsia="fr-CA"/>
              </w:rPr>
              <w:t>le meilleur déchet est celui que l’on ne produit pas.</w:t>
            </w:r>
          </w:p>
          <w:p w:rsidR="00221FA1" w:rsidRPr="00AF0636" w:rsidRDefault="00221FA1" w:rsidP="00A416E7">
            <w:pPr>
              <w:jc w:val="right"/>
              <w:rPr>
                <w:rFonts w:ascii="Berlin Sans FB" w:hAnsi="Berlin Sans FB" w:cs="Times New Roman"/>
                <w:sz w:val="36"/>
                <w:szCs w:val="36"/>
                <w:lang w:eastAsia="fr-FR"/>
              </w:rPr>
            </w:pPr>
          </w:p>
        </w:tc>
      </w:tr>
      <w:tr w:rsidR="00221FA1" w:rsidRPr="00AF0636" w:rsidTr="00221FA1">
        <w:trPr>
          <w:trHeight w:val="2109"/>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32"/>
              </w:rPr>
              <w:t>les</w:t>
            </w:r>
          </w:p>
          <w:p w:rsidR="00221FA1" w:rsidRPr="00695DF0" w:rsidRDefault="00221FA1" w:rsidP="00D53498">
            <w:pPr>
              <w:jc w:val="center"/>
              <w:rPr>
                <w:b/>
                <w:sz w:val="32"/>
              </w:rPr>
            </w:pPr>
            <w:r w:rsidRPr="00695DF0">
              <w:rPr>
                <w:b/>
                <w:sz w:val="32"/>
              </w:rPr>
              <w:t>3 RV</w:t>
            </w:r>
          </w:p>
        </w:tc>
        <w:tc>
          <w:tcPr>
            <w:tcW w:w="12758" w:type="dxa"/>
          </w:tcPr>
          <w:p w:rsidR="00221FA1" w:rsidRPr="00AF0636" w:rsidRDefault="00221FA1" w:rsidP="00414014">
            <w:pPr>
              <w:pStyle w:val="text1"/>
              <w:spacing w:before="0" w:beforeAutospacing="0" w:after="0" w:afterAutospacing="0" w:line="240" w:lineRule="auto"/>
              <w:rPr>
                <w:rFonts w:ascii="Times New Roman" w:hAnsi="Times New Roman" w:cs="Times New Roman"/>
                <w:sz w:val="32"/>
                <w:szCs w:val="32"/>
              </w:rPr>
            </w:pPr>
            <w:r w:rsidRPr="00AF0636">
              <w:rPr>
                <w:rFonts w:ascii="Berlin Sans FB" w:hAnsi="Berlin Sans FB" w:cs="Times New Roman"/>
                <w:sz w:val="32"/>
                <w:szCs w:val="32"/>
              </w:rPr>
              <w:t>Chaque fois qu’on réutilise un produit, on fait en sorte qu’un moins grand nombre se retrouve dans les ordures.</w:t>
            </w:r>
          </w:p>
          <w:p w:rsidR="00221FA1" w:rsidRPr="00AF0636" w:rsidRDefault="00221FA1" w:rsidP="00D42508">
            <w:pPr>
              <w:pStyle w:val="text1"/>
              <w:spacing w:before="0" w:beforeAutospacing="0" w:after="0" w:afterAutospacing="0" w:line="240" w:lineRule="auto"/>
              <w:rPr>
                <w:rFonts w:ascii="Berlin Sans FB" w:eastAsia="Batang" w:hAnsi="Berlin Sans FB"/>
                <w:bCs/>
                <w:i/>
                <w:sz w:val="32"/>
                <w:szCs w:val="32"/>
              </w:rPr>
            </w:pPr>
            <w:r w:rsidRPr="00AF0636">
              <w:rPr>
                <w:rFonts w:ascii="Berlin Sans FB" w:hAnsi="Berlin Sans FB"/>
                <w:i/>
                <w:sz w:val="32"/>
                <w:szCs w:val="32"/>
              </w:rPr>
              <w:t xml:space="preserve">Par exemple, dans ta boîte à lunch </w:t>
            </w:r>
            <w:r w:rsidRPr="00AF0636">
              <w:rPr>
                <w:rFonts w:ascii="Berlin Sans FB" w:hAnsi="Berlin Sans FB" w:cs="Times New Roman"/>
                <w:i/>
                <w:sz w:val="32"/>
                <w:szCs w:val="32"/>
              </w:rPr>
              <w:t xml:space="preserve">tu peux mettre ton repas dans des plats réutilisables plutôt que dans des sacs </w:t>
            </w:r>
            <w:proofErr w:type="spellStart"/>
            <w:r w:rsidRPr="00AF0636">
              <w:rPr>
                <w:rFonts w:ascii="Berlin Sans FB" w:hAnsi="Berlin Sans FB" w:cs="Times New Roman"/>
                <w:i/>
                <w:sz w:val="32"/>
                <w:szCs w:val="32"/>
              </w:rPr>
              <w:t>ziplocs</w:t>
            </w:r>
            <w:proofErr w:type="spellEnd"/>
            <w:r w:rsidRPr="00AF0636">
              <w:rPr>
                <w:rFonts w:ascii="Berlin Sans FB" w:hAnsi="Berlin Sans FB" w:cs="Times New Roman"/>
                <w:i/>
                <w:sz w:val="32"/>
                <w:szCs w:val="32"/>
              </w:rPr>
              <w:t>, une pellicule plastique ou du papier d’aluminium; tu réduis ainsi tes déchets</w:t>
            </w:r>
            <w:r w:rsidRPr="00AF0636">
              <w:rPr>
                <w:rFonts w:ascii="Times New Roman" w:hAnsi="Times New Roman" w:cs="Times New Roman"/>
                <w:i/>
                <w:sz w:val="32"/>
                <w:szCs w:val="32"/>
              </w:rPr>
              <w:t>.</w:t>
            </w:r>
            <w:r w:rsidRPr="00AF0636">
              <w:rPr>
                <w:rFonts w:ascii="Berlin Sans FB" w:eastAsia="Batang" w:hAnsi="Berlin Sans FB"/>
                <w:bCs/>
                <w:i/>
                <w:sz w:val="32"/>
                <w:szCs w:val="32"/>
              </w:rPr>
              <w:t xml:space="preserve"> </w:t>
            </w:r>
          </w:p>
          <w:p w:rsidR="00221FA1" w:rsidRPr="00AF0636" w:rsidRDefault="00221FA1" w:rsidP="00A416E7">
            <w:pPr>
              <w:pStyle w:val="text1"/>
              <w:spacing w:before="0" w:beforeAutospacing="0" w:after="0" w:afterAutospacing="0" w:line="240" w:lineRule="auto"/>
              <w:jc w:val="right"/>
              <w:rPr>
                <w:rFonts w:ascii="Times New Roman" w:hAnsi="Times New Roman" w:cs="Times New Roman"/>
                <w:i/>
                <w:sz w:val="24"/>
                <w:szCs w:val="24"/>
              </w:rPr>
            </w:pPr>
          </w:p>
        </w:tc>
      </w:tr>
      <w:tr w:rsidR="00221FA1" w:rsidRPr="00AF0636" w:rsidTr="00221FA1">
        <w:trPr>
          <w:trHeight w:val="1400"/>
        </w:trPr>
        <w:tc>
          <w:tcPr>
            <w:tcW w:w="2268" w:type="dxa"/>
          </w:tcPr>
          <w:p w:rsidR="00221FA1" w:rsidRPr="00695DF0" w:rsidRDefault="00221FA1" w:rsidP="00016D5F">
            <w:pPr>
              <w:jc w:val="center"/>
              <w:rPr>
                <w:b/>
                <w:sz w:val="32"/>
              </w:rPr>
            </w:pPr>
            <w:r w:rsidRPr="00695DF0">
              <w:rPr>
                <w:b/>
                <w:sz w:val="32"/>
              </w:rPr>
              <w:t>La minute écolo sur : l’énergie</w:t>
            </w:r>
          </w:p>
        </w:tc>
        <w:tc>
          <w:tcPr>
            <w:tcW w:w="12758" w:type="dxa"/>
          </w:tcPr>
          <w:p w:rsidR="00221FA1" w:rsidRPr="00AF0636" w:rsidRDefault="00221FA1" w:rsidP="002853EB">
            <w:pPr>
              <w:pStyle w:val="Pa2"/>
              <w:rPr>
                <w:rFonts w:ascii="Berlin Sans FB" w:hAnsi="Berlin Sans FB" w:cs="Times New Roman"/>
                <w:color w:val="D23306"/>
                <w:sz w:val="32"/>
                <w:szCs w:val="36"/>
              </w:rPr>
            </w:pPr>
            <w:r w:rsidRPr="00AF0636">
              <w:rPr>
                <w:rStyle w:val="A6"/>
                <w:rFonts w:ascii="Berlin Sans FB" w:hAnsi="Berlin Sans FB" w:cs="Times New Roman"/>
                <w:sz w:val="32"/>
                <w:szCs w:val="36"/>
              </w:rPr>
              <w:t xml:space="preserve">Savais-tu que </w:t>
            </w:r>
            <w:r w:rsidRPr="00AF0636">
              <w:rPr>
                <w:rFonts w:ascii="Berlin Sans FB" w:hAnsi="Berlin Sans FB" w:cs="Times New Roman"/>
                <w:sz w:val="32"/>
                <w:szCs w:val="36"/>
              </w:rPr>
              <w:t xml:space="preserve">le mode veille utilise près de 40 % de l'énergie totale, il est donc important d’éteindre l’ordinateur. </w:t>
            </w:r>
            <w:r w:rsidRPr="00AF0636">
              <w:rPr>
                <w:rStyle w:val="Appelnotedebasdep"/>
                <w:rFonts w:ascii="Berlin Sans FB" w:hAnsi="Berlin Sans FB" w:cs="Times New Roman"/>
                <w:sz w:val="32"/>
                <w:szCs w:val="36"/>
              </w:rPr>
              <w:footnoteReference w:id="8"/>
            </w:r>
          </w:p>
          <w:p w:rsidR="00221FA1" w:rsidRPr="00AF0636" w:rsidRDefault="00221FA1" w:rsidP="00D42508">
            <w:pPr>
              <w:rPr>
                <w:rFonts w:ascii="Berlin Sans FB" w:hAnsi="Berlin Sans FB" w:cs="Times New Roman"/>
                <w:i/>
                <w:iCs/>
                <w:sz w:val="32"/>
                <w:szCs w:val="36"/>
              </w:rPr>
            </w:pPr>
            <w:r w:rsidRPr="00AF0636">
              <w:rPr>
                <w:rFonts w:ascii="Berlin Sans FB" w:hAnsi="Berlin Sans FB" w:cs="Times New Roman"/>
                <w:i/>
                <w:iCs/>
                <w:sz w:val="32"/>
                <w:szCs w:val="36"/>
              </w:rPr>
              <w:t xml:space="preserve">À la maison, éteins l’ordinateur une fois que tu as terminé de l’utiliser. </w:t>
            </w:r>
          </w:p>
          <w:p w:rsidR="00221FA1" w:rsidRPr="00AF0636" w:rsidRDefault="00221FA1" w:rsidP="00A416E7">
            <w:pPr>
              <w:jc w:val="right"/>
              <w:rPr>
                <w:rFonts w:ascii="Berlin Sans FB" w:hAnsi="Berlin Sans FB" w:cs="Times New Roman"/>
                <w:i/>
                <w:iCs/>
                <w:sz w:val="36"/>
                <w:szCs w:val="36"/>
              </w:rPr>
            </w:pPr>
          </w:p>
        </w:tc>
      </w:tr>
      <w:tr w:rsidR="00221FA1" w:rsidRPr="00AF0636" w:rsidTr="00221FA1">
        <w:trPr>
          <w:trHeight w:val="1664"/>
        </w:trPr>
        <w:tc>
          <w:tcPr>
            <w:tcW w:w="2268" w:type="dxa"/>
          </w:tcPr>
          <w:p w:rsidR="00221FA1" w:rsidRPr="00695DF0" w:rsidRDefault="00221FA1" w:rsidP="00016D5F">
            <w:pPr>
              <w:jc w:val="center"/>
              <w:rPr>
                <w:b/>
                <w:sz w:val="32"/>
              </w:rPr>
            </w:pPr>
            <w:r>
              <w:rPr>
                <w:b/>
                <w:noProof/>
                <w:sz w:val="32"/>
                <w:lang w:eastAsia="fr-CA"/>
              </w:rPr>
              <w:lastRenderedPageBreak/>
              <w:drawing>
                <wp:anchor distT="0" distB="0" distL="114300" distR="114300" simplePos="0" relativeHeight="251681792" behindDoc="1" locked="0" layoutInCell="1" allowOverlap="1">
                  <wp:simplePos x="0" y="0"/>
                  <wp:positionH relativeFrom="column">
                    <wp:posOffset>-205740</wp:posOffset>
                  </wp:positionH>
                  <wp:positionV relativeFrom="paragraph">
                    <wp:posOffset>-157480</wp:posOffset>
                  </wp:positionV>
                  <wp:extent cx="10277475" cy="6315075"/>
                  <wp:effectExtent l="0" t="0" r="0" b="0"/>
                  <wp:wrapNone/>
                  <wp:docPr id="18" name="Image 4"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9" cstate="print">
                            <a:lum bright="89000" contrast="-50000"/>
                          </a:blip>
                          <a:stretch>
                            <a:fillRect/>
                          </a:stretch>
                        </pic:blipFill>
                        <pic:spPr>
                          <a:xfrm>
                            <a:off x="0" y="0"/>
                            <a:ext cx="10277475" cy="6315075"/>
                          </a:xfrm>
                          <a:prstGeom prst="rect">
                            <a:avLst/>
                          </a:prstGeom>
                        </pic:spPr>
                      </pic:pic>
                    </a:graphicData>
                  </a:graphic>
                </wp:anchor>
              </w:drawing>
            </w:r>
            <w:r w:rsidRPr="00695DF0">
              <w:rPr>
                <w:b/>
                <w:sz w:val="32"/>
              </w:rPr>
              <w:t xml:space="preserve">La minute écolo sur : </w:t>
            </w:r>
          </w:p>
          <w:p w:rsidR="00221FA1" w:rsidRPr="00695DF0" w:rsidRDefault="00221FA1" w:rsidP="00016D5F">
            <w:pPr>
              <w:jc w:val="center"/>
              <w:rPr>
                <w:b/>
                <w:sz w:val="32"/>
              </w:rPr>
            </w:pPr>
            <w:r w:rsidRPr="00695DF0">
              <w:rPr>
                <w:b/>
                <w:sz w:val="32"/>
              </w:rPr>
              <w:t>le recyclage</w:t>
            </w:r>
          </w:p>
          <w:p w:rsidR="00221FA1" w:rsidRPr="00695DF0" w:rsidRDefault="00221FA1" w:rsidP="00D53498">
            <w:pPr>
              <w:jc w:val="center"/>
              <w:rPr>
                <w:b/>
                <w:sz w:val="32"/>
              </w:rPr>
            </w:pPr>
          </w:p>
        </w:tc>
        <w:tc>
          <w:tcPr>
            <w:tcW w:w="12758" w:type="dxa"/>
          </w:tcPr>
          <w:p w:rsidR="00221FA1" w:rsidRPr="000B593C" w:rsidRDefault="00221FA1" w:rsidP="000B593C">
            <w:pPr>
              <w:autoSpaceDE w:val="0"/>
              <w:autoSpaceDN w:val="0"/>
              <w:adjustRightInd w:val="0"/>
              <w:rPr>
                <w:rFonts w:ascii="Berlin Sans FB" w:hAnsi="Berlin Sans FB" w:cs="Times New Roman"/>
                <w:sz w:val="32"/>
                <w:szCs w:val="36"/>
              </w:rPr>
            </w:pPr>
            <w:r w:rsidRPr="00AF0636">
              <w:rPr>
                <w:rFonts w:ascii="Berlin Sans FB" w:hAnsi="Berlin Sans FB" w:cs="Times New Roman"/>
                <w:sz w:val="32"/>
                <w:szCs w:val="36"/>
              </w:rPr>
              <w:t>Savais-tu que dans la nature, il faut environ 5</w:t>
            </w:r>
            <w:r w:rsidRPr="00AF0636">
              <w:rPr>
                <w:rFonts w:ascii="Berlin Sans FB" w:hAnsi="Berlin Sans FB" w:cs="Times New Roman"/>
                <w:bCs/>
                <w:sz w:val="32"/>
                <w:szCs w:val="36"/>
              </w:rPr>
              <w:t xml:space="preserve">0 à 100 ans </w:t>
            </w:r>
            <w:r w:rsidRPr="00AF0636">
              <w:rPr>
                <w:rFonts w:ascii="Berlin Sans FB" w:hAnsi="Berlin Sans FB" w:cs="Times New Roman"/>
                <w:sz w:val="32"/>
                <w:szCs w:val="36"/>
              </w:rPr>
              <w:t xml:space="preserve">pour qu’une boîte de conserve se décompose et près de </w:t>
            </w:r>
            <w:r w:rsidRPr="00AF0636">
              <w:rPr>
                <w:rFonts w:ascii="Berlin Sans FB" w:hAnsi="Berlin Sans FB" w:cs="Times New Roman"/>
                <w:bCs/>
                <w:sz w:val="32"/>
                <w:szCs w:val="36"/>
              </w:rPr>
              <w:t xml:space="preserve">400 ans </w:t>
            </w:r>
            <w:r w:rsidRPr="00AF0636">
              <w:rPr>
                <w:rFonts w:ascii="Berlin Sans FB" w:hAnsi="Berlin Sans FB" w:cs="Times New Roman"/>
                <w:sz w:val="32"/>
                <w:szCs w:val="36"/>
              </w:rPr>
              <w:t>pour un sac ou une bouteille de plastique. Il est donc essentiel de les récupérer.</w:t>
            </w:r>
            <w:r w:rsidRPr="00AF0636">
              <w:rPr>
                <w:rStyle w:val="Appelnotedebasdep"/>
                <w:rFonts w:ascii="Berlin Sans FB" w:hAnsi="Berlin Sans FB" w:cs="Times New Roman"/>
                <w:sz w:val="32"/>
                <w:szCs w:val="36"/>
              </w:rPr>
              <w:footnoteReference w:id="9"/>
            </w:r>
            <w:r w:rsidRPr="00AF0636">
              <w:rPr>
                <w:rFonts w:ascii="Berlin Sans FB" w:hAnsi="Berlin Sans FB"/>
                <w:sz w:val="32"/>
                <w:szCs w:val="36"/>
              </w:rPr>
              <w:t xml:space="preserve"> </w:t>
            </w:r>
          </w:p>
          <w:p w:rsidR="00221FA1" w:rsidRPr="00AF0636" w:rsidRDefault="00221FA1" w:rsidP="002853EB">
            <w:pPr>
              <w:rPr>
                <w:rFonts w:ascii="Berlin Sans FB" w:hAnsi="Berlin Sans FB" w:cs="Times New Roman"/>
                <w:i/>
                <w:iCs/>
                <w:sz w:val="32"/>
                <w:szCs w:val="36"/>
                <w:lang w:eastAsia="fr-CA"/>
              </w:rPr>
            </w:pPr>
            <w:r w:rsidRPr="00AF0636">
              <w:rPr>
                <w:rFonts w:ascii="Berlin Sans FB" w:hAnsi="Berlin Sans FB" w:cs="Times New Roman"/>
                <w:i/>
                <w:iCs/>
                <w:sz w:val="32"/>
                <w:szCs w:val="36"/>
                <w:lang w:eastAsia="fr-CA"/>
              </w:rPr>
              <w:t>Recycle tout ce qui peut se retrouver dans le bac, réfère-toi aux affiches près du bac!</w:t>
            </w:r>
          </w:p>
          <w:p w:rsidR="00221FA1" w:rsidRPr="00AF0636" w:rsidRDefault="00221FA1" w:rsidP="00A416E7">
            <w:pPr>
              <w:jc w:val="right"/>
              <w:rPr>
                <w:sz w:val="32"/>
              </w:rPr>
            </w:pPr>
          </w:p>
        </w:tc>
      </w:tr>
      <w:tr w:rsidR="00221FA1" w:rsidRPr="00AF0636" w:rsidTr="00221FA1">
        <w:trPr>
          <w:trHeight w:val="1682"/>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32"/>
              </w:rPr>
              <w:t>la</w:t>
            </w:r>
          </w:p>
          <w:p w:rsidR="00221FA1" w:rsidRPr="00695DF0" w:rsidRDefault="00221FA1" w:rsidP="00D53498">
            <w:pPr>
              <w:jc w:val="center"/>
              <w:rPr>
                <w:b/>
                <w:sz w:val="32"/>
              </w:rPr>
            </w:pPr>
            <w:r w:rsidRPr="00695DF0">
              <w:rPr>
                <w:b/>
                <w:sz w:val="24"/>
              </w:rPr>
              <w:t>Surconsommation</w:t>
            </w:r>
          </w:p>
        </w:tc>
        <w:tc>
          <w:tcPr>
            <w:tcW w:w="12758" w:type="dxa"/>
          </w:tcPr>
          <w:p w:rsidR="00221FA1" w:rsidRPr="00AF0636" w:rsidRDefault="00221FA1" w:rsidP="002853EB">
            <w:pPr>
              <w:rPr>
                <w:rFonts w:ascii="Berlin Sans FB" w:eastAsia="SimSun" w:hAnsi="Berlin Sans FB" w:cs="Mangal"/>
                <w:kern w:val="3"/>
                <w:sz w:val="32"/>
                <w:vertAlign w:val="superscript"/>
                <w:lang w:val="fr-FR" w:eastAsia="zh-CN" w:bidi="hi-IN"/>
              </w:rPr>
            </w:pPr>
            <w:r w:rsidRPr="00AF0636">
              <w:rPr>
                <w:rFonts w:ascii="Berlin Sans FB" w:hAnsi="Berlin Sans FB" w:cs="Times New Roman"/>
                <w:sz w:val="32"/>
                <w:szCs w:val="36"/>
                <w:lang w:eastAsia="fr-FR"/>
              </w:rPr>
              <w:t xml:space="preserve">Savais-tu que </w:t>
            </w:r>
            <w:r w:rsidRPr="00AF0636">
              <w:rPr>
                <w:rFonts w:ascii="Berlin Sans FB" w:hAnsi="Berlin Sans FB"/>
                <w:iCs/>
                <w:sz w:val="32"/>
                <w:lang w:eastAsia="fr-CA"/>
              </w:rPr>
              <w:t>si tout le monde consommait comme un Nord-Américain, il faudrait cinq planètes pour répondre à nos besoins.</w:t>
            </w:r>
            <w:r w:rsidRPr="00AF0636">
              <w:rPr>
                <w:rFonts w:ascii="Berlin Sans FB" w:eastAsia="SimSun" w:hAnsi="Berlin Sans FB" w:cs="Mangal"/>
                <w:kern w:val="3"/>
                <w:sz w:val="32"/>
                <w:vertAlign w:val="superscript"/>
                <w:lang w:val="fr-FR" w:eastAsia="zh-CN" w:bidi="hi-IN"/>
              </w:rPr>
              <w:t xml:space="preserve"> </w:t>
            </w:r>
            <w:r w:rsidRPr="00AF0636">
              <w:rPr>
                <w:rFonts w:ascii="Berlin Sans FB" w:eastAsia="SimSun" w:hAnsi="Berlin Sans FB" w:cs="Mangal"/>
                <w:kern w:val="3"/>
                <w:sz w:val="32"/>
                <w:vertAlign w:val="superscript"/>
                <w:lang w:val="fr-FR" w:eastAsia="zh-CN" w:bidi="hi-IN"/>
              </w:rPr>
              <w:footnoteReference w:id="10"/>
            </w:r>
          </w:p>
          <w:p w:rsidR="00221FA1" w:rsidRPr="00AF0636" w:rsidRDefault="00221FA1" w:rsidP="00A416E7">
            <w:pPr>
              <w:pStyle w:val="Corpsdetexte3"/>
              <w:rPr>
                <w:rFonts w:ascii="Berlin Sans FB" w:hAnsi="Berlin Sans FB"/>
                <w:b w:val="0"/>
                <w:i/>
                <w:sz w:val="32"/>
              </w:rPr>
            </w:pPr>
            <w:r w:rsidRPr="00AF0636">
              <w:rPr>
                <w:rFonts w:ascii="Berlin Sans FB" w:hAnsi="Berlin Sans FB"/>
                <w:b w:val="0"/>
                <w:i/>
                <w:sz w:val="32"/>
              </w:rPr>
              <w:t xml:space="preserve">Avant de consommer de nouveaux produits, on peut se poser la question suivante : est-ce que j’en ai vraiment besoin? </w:t>
            </w:r>
          </w:p>
          <w:p w:rsidR="00221FA1" w:rsidRPr="00AF0636" w:rsidRDefault="00221FA1" w:rsidP="00A416E7">
            <w:pPr>
              <w:jc w:val="right"/>
              <w:rPr>
                <w:rFonts w:ascii="Berlin Sans FB" w:hAnsi="Berlin Sans FB" w:cs="Times New Roman"/>
                <w:sz w:val="36"/>
                <w:szCs w:val="36"/>
              </w:rPr>
            </w:pPr>
          </w:p>
        </w:tc>
      </w:tr>
      <w:tr w:rsidR="00221FA1" w:rsidRPr="00AF0636" w:rsidTr="00221FA1">
        <w:trPr>
          <w:trHeight w:val="1095"/>
        </w:trPr>
        <w:tc>
          <w:tcPr>
            <w:tcW w:w="2268" w:type="dxa"/>
          </w:tcPr>
          <w:p w:rsidR="00221FA1" w:rsidRPr="00695DF0" w:rsidRDefault="00221FA1" w:rsidP="00016D5F">
            <w:pPr>
              <w:jc w:val="center"/>
              <w:rPr>
                <w:b/>
                <w:sz w:val="32"/>
              </w:rPr>
            </w:pPr>
            <w:r w:rsidRPr="00695DF0">
              <w:rPr>
                <w:b/>
                <w:sz w:val="32"/>
              </w:rPr>
              <w:t xml:space="preserve">La minute écolo sur : </w:t>
            </w:r>
          </w:p>
          <w:p w:rsidR="00221FA1" w:rsidRPr="00695DF0" w:rsidRDefault="00221FA1" w:rsidP="00016D5F">
            <w:pPr>
              <w:jc w:val="center"/>
              <w:rPr>
                <w:b/>
                <w:sz w:val="32"/>
              </w:rPr>
            </w:pPr>
            <w:r w:rsidRPr="00695DF0">
              <w:rPr>
                <w:b/>
                <w:sz w:val="24"/>
              </w:rPr>
              <w:t>les déchets</w:t>
            </w:r>
          </w:p>
          <w:p w:rsidR="00221FA1" w:rsidRPr="00695DF0" w:rsidRDefault="00221FA1" w:rsidP="00D53498">
            <w:pPr>
              <w:jc w:val="center"/>
              <w:rPr>
                <w:b/>
                <w:sz w:val="32"/>
              </w:rPr>
            </w:pPr>
            <w:r w:rsidRPr="00695DF0">
              <w:rPr>
                <w:b/>
              </w:rPr>
              <w:t>électroniques</w:t>
            </w:r>
          </w:p>
        </w:tc>
        <w:tc>
          <w:tcPr>
            <w:tcW w:w="12758" w:type="dxa"/>
          </w:tcPr>
          <w:p w:rsidR="00221FA1" w:rsidRPr="00AF0636" w:rsidRDefault="00221FA1" w:rsidP="002A581A">
            <w:pPr>
              <w:pStyle w:val="Heading21"/>
              <w:ind w:right="34"/>
              <w:jc w:val="both"/>
              <w:outlineLvl w:val="9"/>
              <w:rPr>
                <w:rFonts w:ascii="Berlin Sans FB" w:hAnsi="Berlin Sans FB"/>
                <w:sz w:val="32"/>
                <w:szCs w:val="32"/>
                <w:u w:val="none"/>
              </w:rPr>
            </w:pPr>
            <w:r w:rsidRPr="00AF0636">
              <w:rPr>
                <w:rFonts w:ascii="Berlin Sans FB" w:hAnsi="Berlin Sans FB"/>
                <w:sz w:val="32"/>
                <w:szCs w:val="32"/>
                <w:u w:val="none"/>
              </w:rPr>
              <w:t xml:space="preserve">Savais-tu que chaque année, </w:t>
            </w:r>
            <w:r w:rsidRPr="00AF0636">
              <w:rPr>
                <w:rFonts w:ascii="Berlin Sans FB" w:hAnsi="Berlin Sans FB"/>
                <w:bCs/>
                <w:kern w:val="24"/>
                <w:sz w:val="32"/>
                <w:szCs w:val="32"/>
                <w:u w:val="none"/>
                <w:lang w:eastAsia="fr-CA"/>
              </w:rPr>
              <w:t>9500 tonnes</w:t>
            </w:r>
            <w:r w:rsidRPr="00AF0636">
              <w:rPr>
                <w:rFonts w:ascii="Berlin Sans FB" w:hAnsi="Berlin Sans FB"/>
                <w:kern w:val="24"/>
                <w:sz w:val="32"/>
                <w:szCs w:val="32"/>
                <w:u w:val="none"/>
                <w:lang w:eastAsia="fr-CA"/>
              </w:rPr>
              <w:t xml:space="preserve"> de déchets électroniques sont produites au Québec.</w:t>
            </w:r>
            <w:r w:rsidRPr="00AF0636">
              <w:rPr>
                <w:rStyle w:val="Appelnotedebasdep"/>
                <w:rFonts w:ascii="Berlin Sans FB" w:hAnsi="Berlin Sans FB"/>
                <w:kern w:val="24"/>
                <w:sz w:val="32"/>
                <w:szCs w:val="32"/>
                <w:u w:val="none"/>
                <w:lang w:eastAsia="fr-CA"/>
              </w:rPr>
              <w:footnoteReference w:id="11"/>
            </w:r>
            <w:r w:rsidRPr="00AF0636">
              <w:rPr>
                <w:rFonts w:ascii="Berlin Sans FB" w:hAnsi="Berlin Sans FB"/>
                <w:sz w:val="32"/>
                <w:szCs w:val="32"/>
                <w:u w:val="none"/>
              </w:rPr>
              <w:t xml:space="preserve"> Il en résulte que des piles de déchets électroniques se retrouvent dans les lieux d'enfouissement des quatre coins du Canada alors qu’ils pourraient être recyclés.</w:t>
            </w:r>
          </w:p>
          <w:p w:rsidR="00221FA1" w:rsidRPr="00AF0636" w:rsidRDefault="00221FA1" w:rsidP="00C81319">
            <w:pPr>
              <w:rPr>
                <w:rFonts w:ascii="Berlin Sans FB" w:hAnsi="Berlin Sans FB" w:cs="Times New Roman"/>
                <w:i/>
                <w:iCs/>
                <w:sz w:val="32"/>
                <w:szCs w:val="36"/>
                <w:lang w:eastAsia="fr-CA"/>
              </w:rPr>
            </w:pPr>
            <w:r w:rsidRPr="00AF0636">
              <w:rPr>
                <w:rFonts w:ascii="Berlin Sans FB" w:hAnsi="Berlin Sans FB" w:cs="Times New Roman"/>
                <w:i/>
                <w:iCs/>
                <w:sz w:val="32"/>
                <w:szCs w:val="36"/>
                <w:lang w:eastAsia="fr-CA"/>
              </w:rPr>
              <w:t xml:space="preserve">Envoie tes objets électroniques aux endroits existants afin qu’ils le recyclent. </w:t>
            </w:r>
          </w:p>
          <w:p w:rsidR="00221FA1" w:rsidRPr="00AF0636" w:rsidRDefault="00221FA1" w:rsidP="00C81319">
            <w:pPr>
              <w:rPr>
                <w:rFonts w:ascii="Berlin Sans FB" w:hAnsi="Berlin Sans FB" w:cs="Times New Roman"/>
                <w:i/>
                <w:iCs/>
                <w:sz w:val="32"/>
                <w:szCs w:val="36"/>
                <w:lang w:eastAsia="fr-CA"/>
              </w:rPr>
            </w:pPr>
            <w:r w:rsidRPr="00AF0636">
              <w:rPr>
                <w:rFonts w:ascii="Berlin Sans FB" w:hAnsi="Berlin Sans FB" w:cs="Times New Roman"/>
                <w:i/>
                <w:iCs/>
                <w:sz w:val="32"/>
                <w:szCs w:val="36"/>
                <w:lang w:eastAsia="fr-CA"/>
              </w:rPr>
              <w:t>(Ex.</w:t>
            </w:r>
            <w:r>
              <w:rPr>
                <w:rFonts w:ascii="Berlin Sans FB" w:hAnsi="Berlin Sans FB" w:cs="Times New Roman"/>
                <w:i/>
                <w:iCs/>
                <w:sz w:val="32"/>
                <w:szCs w:val="36"/>
                <w:lang w:eastAsia="fr-CA"/>
              </w:rPr>
              <w:t xml:space="preserve"> : Bureau en gros. Futur Shop, </w:t>
            </w:r>
            <w:proofErr w:type="spellStart"/>
            <w:r>
              <w:rPr>
                <w:rFonts w:ascii="Berlin Sans FB" w:hAnsi="Berlin Sans FB" w:cs="Times New Roman"/>
                <w:i/>
                <w:iCs/>
                <w:sz w:val="32"/>
                <w:szCs w:val="36"/>
                <w:lang w:eastAsia="fr-CA"/>
              </w:rPr>
              <w:t>É</w:t>
            </w:r>
            <w:r w:rsidRPr="00AF0636">
              <w:rPr>
                <w:rFonts w:ascii="Berlin Sans FB" w:hAnsi="Berlin Sans FB" w:cs="Times New Roman"/>
                <w:i/>
                <w:iCs/>
                <w:sz w:val="32"/>
                <w:szCs w:val="36"/>
                <w:lang w:eastAsia="fr-CA"/>
              </w:rPr>
              <w:t>cocentre</w:t>
            </w:r>
            <w:r>
              <w:rPr>
                <w:rFonts w:ascii="Berlin Sans FB" w:hAnsi="Berlin Sans FB" w:cs="Times New Roman"/>
                <w:i/>
                <w:iCs/>
                <w:sz w:val="32"/>
                <w:szCs w:val="36"/>
                <w:lang w:eastAsia="fr-CA"/>
              </w:rPr>
              <w:t>s</w:t>
            </w:r>
            <w:proofErr w:type="spellEnd"/>
            <w:r w:rsidRPr="00AF0636">
              <w:rPr>
                <w:rFonts w:ascii="Berlin Sans FB" w:hAnsi="Berlin Sans FB" w:cs="Times New Roman"/>
                <w:i/>
                <w:iCs/>
                <w:sz w:val="32"/>
                <w:szCs w:val="36"/>
                <w:lang w:eastAsia="fr-CA"/>
              </w:rPr>
              <w:t xml:space="preserve">)                                                                                  </w:t>
            </w:r>
          </w:p>
          <w:p w:rsidR="00221FA1" w:rsidRPr="00AF0636" w:rsidRDefault="00221FA1" w:rsidP="00455A47">
            <w:pPr>
              <w:rPr>
                <w:rFonts w:ascii="Berlin Sans FB" w:hAnsi="Berlin Sans FB" w:cs="Times New Roman"/>
                <w:i/>
                <w:iCs/>
                <w:sz w:val="32"/>
                <w:szCs w:val="36"/>
                <w:lang w:eastAsia="fr-CA"/>
              </w:rPr>
            </w:pPr>
            <w:r w:rsidRPr="00AF0636">
              <w:rPr>
                <w:rFonts w:ascii="Berlin Sans FB" w:hAnsi="Berlin Sans FB" w:cs="Times New Roman"/>
                <w:i/>
                <w:iCs/>
                <w:sz w:val="32"/>
                <w:szCs w:val="36"/>
                <w:lang w:eastAsia="fr-CA"/>
              </w:rPr>
              <w:t xml:space="preserve">                                                                                                                       </w:t>
            </w:r>
          </w:p>
        </w:tc>
      </w:tr>
      <w:tr w:rsidR="00221FA1" w:rsidRPr="00AF0636" w:rsidTr="00221FA1">
        <w:trPr>
          <w:trHeight w:val="1825"/>
        </w:trPr>
        <w:tc>
          <w:tcPr>
            <w:tcW w:w="2268" w:type="dxa"/>
          </w:tcPr>
          <w:p w:rsidR="00221FA1" w:rsidRPr="00695DF0" w:rsidRDefault="00221FA1" w:rsidP="00016D5F">
            <w:pPr>
              <w:jc w:val="center"/>
              <w:rPr>
                <w:b/>
                <w:sz w:val="32"/>
              </w:rPr>
            </w:pPr>
            <w:r w:rsidRPr="00695DF0">
              <w:rPr>
                <w:b/>
                <w:sz w:val="32"/>
              </w:rPr>
              <w:t>La minute écolo sur : le recyclage</w:t>
            </w:r>
          </w:p>
          <w:p w:rsidR="00221FA1" w:rsidRPr="00695DF0" w:rsidRDefault="00221FA1" w:rsidP="00D53498">
            <w:pPr>
              <w:jc w:val="center"/>
              <w:rPr>
                <w:b/>
                <w:sz w:val="32"/>
              </w:rPr>
            </w:pPr>
          </w:p>
        </w:tc>
        <w:tc>
          <w:tcPr>
            <w:tcW w:w="12758" w:type="dxa"/>
          </w:tcPr>
          <w:p w:rsidR="00221FA1" w:rsidRPr="00AF0636" w:rsidRDefault="00221FA1" w:rsidP="002853EB">
            <w:pPr>
              <w:pStyle w:val="Pa2"/>
              <w:rPr>
                <w:rFonts w:ascii="Berlin Sans FB" w:hAnsi="Berlin Sans FB" w:cs="Times New Roman"/>
                <w:iCs/>
                <w:color w:val="000000"/>
                <w:sz w:val="32"/>
                <w:szCs w:val="36"/>
              </w:rPr>
            </w:pPr>
            <w:r w:rsidRPr="00AF0636">
              <w:rPr>
                <w:rStyle w:val="A6"/>
                <w:rFonts w:ascii="Berlin Sans FB" w:hAnsi="Berlin Sans FB" w:cs="Times New Roman"/>
                <w:sz w:val="36"/>
                <w:szCs w:val="36"/>
              </w:rPr>
              <w:t>Savais-tu qu’il</w:t>
            </w:r>
            <w:r w:rsidRPr="00AF0636">
              <w:rPr>
                <w:rFonts w:ascii="Berlin Sans FB" w:hAnsi="Berlin Sans FB" w:cs="Times New Roman"/>
                <w:sz w:val="32"/>
                <w:szCs w:val="36"/>
              </w:rPr>
              <w:t xml:space="preserve"> faut 670 canettes recyclées pour fabriquer 1 vélo. En les récupérant, tu leur donnes une deuxième vie!</w:t>
            </w:r>
            <w:r w:rsidRPr="00AF0636">
              <w:rPr>
                <w:rStyle w:val="Appelnotedebasdep"/>
                <w:rFonts w:ascii="Berlin Sans FB" w:hAnsi="Berlin Sans FB" w:cs="Times New Roman"/>
                <w:sz w:val="32"/>
                <w:szCs w:val="36"/>
              </w:rPr>
              <w:footnoteReference w:id="12"/>
            </w:r>
          </w:p>
          <w:p w:rsidR="00221FA1" w:rsidRPr="00AF0636" w:rsidRDefault="00221FA1" w:rsidP="002853EB">
            <w:pPr>
              <w:autoSpaceDE w:val="0"/>
              <w:autoSpaceDN w:val="0"/>
              <w:adjustRightInd w:val="0"/>
              <w:rPr>
                <w:rStyle w:val="A3"/>
                <w:rFonts w:ascii="Berlin Sans FB" w:hAnsi="Berlin Sans FB" w:cs="Times New Roman"/>
                <w:i/>
                <w:iCs/>
                <w:sz w:val="32"/>
              </w:rPr>
            </w:pPr>
            <w:r w:rsidRPr="00AF0636">
              <w:rPr>
                <w:rFonts w:ascii="Berlin Sans FB" w:eastAsia="Times New Roman" w:hAnsi="Berlin Sans FB" w:cs="Times New Roman"/>
                <w:i/>
                <w:color w:val="000000"/>
                <w:sz w:val="32"/>
                <w:szCs w:val="36"/>
                <w:lang w:val="fr-FR"/>
              </w:rPr>
              <w:t>Une canette d'aluminium peut être recyclée à l'infini sans perdre ses propriétés.</w:t>
            </w:r>
            <w:r w:rsidRPr="00AF0636">
              <w:rPr>
                <w:rStyle w:val="A3"/>
                <w:rFonts w:ascii="Berlin Sans FB" w:hAnsi="Berlin Sans FB" w:cs="Times New Roman"/>
                <w:i/>
                <w:iCs/>
                <w:sz w:val="32"/>
              </w:rPr>
              <w:t xml:space="preserve"> Récupère les cannettes d’aluminium : un geste simple pour la planète!</w:t>
            </w:r>
          </w:p>
          <w:p w:rsidR="00221FA1" w:rsidRPr="00AF0636" w:rsidRDefault="00221FA1" w:rsidP="002A581A">
            <w:pPr>
              <w:autoSpaceDE w:val="0"/>
              <w:autoSpaceDN w:val="0"/>
              <w:adjustRightInd w:val="0"/>
              <w:jc w:val="right"/>
              <w:rPr>
                <w:sz w:val="32"/>
              </w:rPr>
            </w:pPr>
          </w:p>
        </w:tc>
      </w:tr>
      <w:tr w:rsidR="00221FA1" w:rsidRPr="00AF0636" w:rsidTr="00221FA1">
        <w:trPr>
          <w:trHeight w:val="1698"/>
        </w:trPr>
        <w:tc>
          <w:tcPr>
            <w:tcW w:w="2268" w:type="dxa"/>
          </w:tcPr>
          <w:p w:rsidR="00221FA1" w:rsidRPr="00695DF0" w:rsidRDefault="00221FA1" w:rsidP="00016D5F">
            <w:pPr>
              <w:jc w:val="center"/>
              <w:rPr>
                <w:b/>
                <w:sz w:val="32"/>
              </w:rPr>
            </w:pPr>
            <w:r w:rsidRPr="00695DF0">
              <w:rPr>
                <w:b/>
                <w:sz w:val="32"/>
              </w:rPr>
              <w:t>La minute écolo sur : les déchets</w:t>
            </w:r>
          </w:p>
          <w:p w:rsidR="00221FA1" w:rsidRPr="00695DF0" w:rsidRDefault="00221FA1" w:rsidP="00016D5F">
            <w:pPr>
              <w:jc w:val="center"/>
              <w:rPr>
                <w:b/>
                <w:sz w:val="32"/>
              </w:rPr>
            </w:pPr>
          </w:p>
        </w:tc>
        <w:tc>
          <w:tcPr>
            <w:tcW w:w="12758" w:type="dxa"/>
          </w:tcPr>
          <w:p w:rsidR="00221FA1" w:rsidRPr="00AF0636" w:rsidRDefault="00221FA1" w:rsidP="00472587">
            <w:pPr>
              <w:rPr>
                <w:rFonts w:ascii="Berlin Sans FB" w:hAnsi="Berlin Sans FB"/>
                <w:sz w:val="32"/>
                <w:szCs w:val="36"/>
              </w:rPr>
            </w:pPr>
            <w:r w:rsidRPr="00AF0636">
              <w:rPr>
                <w:rFonts w:ascii="Berlin Sans FB" w:hAnsi="Berlin Sans FB"/>
                <w:sz w:val="32"/>
                <w:szCs w:val="36"/>
              </w:rPr>
              <w:t xml:space="preserve">Les produits à usage unique ont une durée de vie très courte et ne sont souvent ni recyclables ni réutilisables.  Passez de l’usage unique au durable. </w:t>
            </w:r>
          </w:p>
          <w:p w:rsidR="00221FA1" w:rsidRPr="00455A47" w:rsidRDefault="00221FA1" w:rsidP="00455A47">
            <w:pPr>
              <w:rPr>
                <w:rStyle w:val="A6"/>
                <w:rFonts w:ascii="Berlin Sans FB" w:hAnsi="Berlin Sans FB"/>
                <w:i/>
                <w:color w:val="auto"/>
                <w:sz w:val="32"/>
                <w:szCs w:val="36"/>
              </w:rPr>
            </w:pPr>
            <w:r w:rsidRPr="00AF0636">
              <w:rPr>
                <w:rFonts w:ascii="Berlin Sans FB" w:hAnsi="Berlin Sans FB"/>
                <w:i/>
                <w:sz w:val="32"/>
                <w:szCs w:val="36"/>
              </w:rPr>
              <w:t>Privilégie l’usage d’objets durables : bouteille réutilisable, lingettes en tissu, piles rechargeables, etc.</w:t>
            </w:r>
          </w:p>
        </w:tc>
      </w:tr>
      <w:tr w:rsidR="00221FA1" w:rsidRPr="00AF0636" w:rsidTr="0030715B">
        <w:trPr>
          <w:trHeight w:val="1258"/>
        </w:trPr>
        <w:tc>
          <w:tcPr>
            <w:tcW w:w="2268" w:type="dxa"/>
          </w:tcPr>
          <w:p w:rsidR="00221FA1" w:rsidRPr="00695DF0" w:rsidRDefault="00221FA1" w:rsidP="0030715B">
            <w:pPr>
              <w:jc w:val="center"/>
              <w:rPr>
                <w:b/>
                <w:sz w:val="32"/>
              </w:rPr>
            </w:pPr>
            <w:r w:rsidRPr="00695DF0">
              <w:rPr>
                <w:b/>
                <w:sz w:val="32"/>
              </w:rPr>
              <w:lastRenderedPageBreak/>
              <w:t>La minute écolo sur : les déchets</w:t>
            </w:r>
            <w:r>
              <w:rPr>
                <w:b/>
                <w:noProof/>
                <w:sz w:val="32"/>
                <w:lang w:eastAsia="fr-CA"/>
              </w:rPr>
              <w:drawing>
                <wp:anchor distT="0" distB="0" distL="114300" distR="114300" simplePos="0" relativeHeight="251682816" behindDoc="1" locked="0" layoutInCell="1" allowOverlap="1">
                  <wp:simplePos x="0" y="0"/>
                  <wp:positionH relativeFrom="column">
                    <wp:posOffset>-510540</wp:posOffset>
                  </wp:positionH>
                  <wp:positionV relativeFrom="paragraph">
                    <wp:posOffset>12701</wp:posOffset>
                  </wp:positionV>
                  <wp:extent cx="10277475" cy="6210300"/>
                  <wp:effectExtent l="0" t="0" r="0" b="0"/>
                  <wp:wrapNone/>
                  <wp:docPr id="19" name="Image 4"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9" cstate="print">
                            <a:lum bright="89000" contrast="-50000"/>
                          </a:blip>
                          <a:stretch>
                            <a:fillRect/>
                          </a:stretch>
                        </pic:blipFill>
                        <pic:spPr>
                          <a:xfrm>
                            <a:off x="0" y="0"/>
                            <a:ext cx="10277475" cy="6210300"/>
                          </a:xfrm>
                          <a:prstGeom prst="rect">
                            <a:avLst/>
                          </a:prstGeom>
                        </pic:spPr>
                      </pic:pic>
                    </a:graphicData>
                  </a:graphic>
                </wp:anchor>
              </w:drawing>
            </w:r>
          </w:p>
        </w:tc>
        <w:tc>
          <w:tcPr>
            <w:tcW w:w="12758" w:type="dxa"/>
          </w:tcPr>
          <w:p w:rsidR="00221FA1" w:rsidRDefault="00221FA1" w:rsidP="00770CDD">
            <w:pPr>
              <w:pStyle w:val="Corpsdetexte3"/>
              <w:rPr>
                <w:rFonts w:ascii="Berlin Sans FB" w:hAnsi="Berlin Sans FB"/>
                <w:b w:val="0"/>
                <w:bCs w:val="0"/>
                <w:sz w:val="32"/>
                <w:szCs w:val="36"/>
              </w:rPr>
            </w:pPr>
            <w:r w:rsidRPr="000B593C">
              <w:rPr>
                <w:rFonts w:ascii="Berlin Sans FB" w:hAnsi="Berlin Sans FB"/>
                <w:b w:val="0"/>
                <w:bCs w:val="0"/>
                <w:sz w:val="32"/>
                <w:szCs w:val="36"/>
              </w:rPr>
              <w:t>Savais-tu que </w:t>
            </w:r>
            <w:r w:rsidRPr="00AF0636">
              <w:rPr>
                <w:rFonts w:ascii="Berlin Sans FB" w:hAnsi="Berlin Sans FB"/>
                <w:b w:val="0"/>
                <w:bCs w:val="0"/>
                <w:sz w:val="32"/>
                <w:szCs w:val="36"/>
              </w:rPr>
              <w:t>44 % de nos déchets pourraient être évités grâce au compostage? Le compost est facile à faire à la maison et il permet de transformer nos déchets de table en terre fertile.</w:t>
            </w:r>
            <w:r w:rsidRPr="00AF0636">
              <w:rPr>
                <w:rStyle w:val="Appelnotedebasdep"/>
                <w:rFonts w:ascii="Berlin Sans FB" w:hAnsi="Berlin Sans FB"/>
                <w:b w:val="0"/>
                <w:bCs w:val="0"/>
                <w:sz w:val="32"/>
                <w:szCs w:val="36"/>
              </w:rPr>
              <w:footnoteReference w:id="13"/>
            </w:r>
            <w:r w:rsidRPr="00AF0636">
              <w:rPr>
                <w:rFonts w:ascii="Berlin Sans FB" w:hAnsi="Berlin Sans FB"/>
                <w:b w:val="0"/>
                <w:bCs w:val="0"/>
                <w:sz w:val="32"/>
                <w:szCs w:val="36"/>
              </w:rPr>
              <w:t xml:space="preserve"> </w:t>
            </w:r>
          </w:p>
          <w:p w:rsidR="00221FA1" w:rsidRPr="000B593C" w:rsidRDefault="00221FA1" w:rsidP="0030715B">
            <w:pPr>
              <w:pStyle w:val="Corpsdetexte3"/>
              <w:rPr>
                <w:rFonts w:ascii="Berlin Sans FB" w:hAnsi="Berlin Sans FB"/>
                <w:b w:val="0"/>
                <w:bCs w:val="0"/>
                <w:sz w:val="32"/>
                <w:szCs w:val="36"/>
              </w:rPr>
            </w:pPr>
            <w:r w:rsidRPr="0030715B">
              <w:rPr>
                <w:rFonts w:ascii="Berlin Sans FB" w:hAnsi="Berlin Sans FB"/>
                <w:b w:val="0"/>
                <w:bCs w:val="0"/>
                <w:i/>
                <w:sz w:val="32"/>
                <w:szCs w:val="36"/>
              </w:rPr>
              <w:t xml:space="preserve">Participe aux efforts que l’on fait à ton école afin de composter toutes les collations des élèves !                                                                                                                     </w:t>
            </w:r>
          </w:p>
        </w:tc>
      </w:tr>
      <w:tr w:rsidR="00221FA1" w:rsidRPr="00AF0636" w:rsidTr="00221FA1">
        <w:trPr>
          <w:trHeight w:val="375"/>
        </w:trPr>
        <w:tc>
          <w:tcPr>
            <w:tcW w:w="2268" w:type="dxa"/>
          </w:tcPr>
          <w:p w:rsidR="00221FA1" w:rsidRPr="00695DF0" w:rsidRDefault="00221FA1" w:rsidP="00D53498">
            <w:pPr>
              <w:jc w:val="center"/>
              <w:rPr>
                <w:b/>
                <w:sz w:val="32"/>
              </w:rPr>
            </w:pPr>
            <w:r w:rsidRPr="00695DF0">
              <w:rPr>
                <w:b/>
                <w:sz w:val="32"/>
              </w:rPr>
              <w:t>La minute écolo sur : le recyclage</w:t>
            </w:r>
          </w:p>
        </w:tc>
        <w:tc>
          <w:tcPr>
            <w:tcW w:w="12758" w:type="dxa"/>
          </w:tcPr>
          <w:p w:rsidR="00221FA1" w:rsidRPr="000B593C" w:rsidRDefault="00221FA1" w:rsidP="00455A47">
            <w:pPr>
              <w:pStyle w:val="text1"/>
              <w:spacing w:line="240" w:lineRule="auto"/>
              <w:rPr>
                <w:rFonts w:ascii="Berlin Sans FB" w:hAnsi="Berlin Sans FB"/>
                <w:sz w:val="24"/>
              </w:rPr>
            </w:pPr>
            <w:r w:rsidRPr="00AF0636">
              <w:rPr>
                <w:rFonts w:ascii="Berlin Sans FB" w:hAnsi="Berlin Sans FB" w:cs="Times New Roman"/>
                <w:sz w:val="32"/>
                <w:szCs w:val="24"/>
              </w:rPr>
              <w:t>Savais-tu qu’au Québec 1 million de contenants consignés sont jetés chaque jour.</w:t>
            </w:r>
            <w:r w:rsidRPr="00AF0636">
              <w:rPr>
                <w:rStyle w:val="Appelnotedebasdep"/>
                <w:rFonts w:ascii="Berlin Sans FB" w:hAnsi="Berlin Sans FB" w:cs="Times New Roman"/>
                <w:sz w:val="32"/>
                <w:szCs w:val="24"/>
              </w:rPr>
              <w:footnoteReference w:id="14"/>
            </w:r>
            <w:r w:rsidRPr="00AF0636">
              <w:rPr>
                <w:rFonts w:ascii="Berlin Sans FB" w:hAnsi="Berlin Sans FB"/>
                <w:sz w:val="24"/>
              </w:rPr>
              <w:t xml:space="preserve"> </w:t>
            </w:r>
            <w:r w:rsidRPr="00AF0636">
              <w:rPr>
                <w:rFonts w:ascii="Berlin Sans FB" w:hAnsi="Berlin Sans FB"/>
                <w:sz w:val="32"/>
              </w:rPr>
              <w:t>Alors qu’ils sont tous recyclables.</w:t>
            </w:r>
            <w:r w:rsidRPr="00AF0636">
              <w:rPr>
                <w:rFonts w:ascii="Berlin Sans FB" w:hAnsi="Berlin Sans FB"/>
                <w:sz w:val="24"/>
              </w:rPr>
              <w:t xml:space="preserve"> </w:t>
            </w:r>
            <w:r w:rsidRPr="00AF0636">
              <w:rPr>
                <w:rFonts w:ascii="Berlin Sans FB" w:hAnsi="Berlin Sans FB" w:cs="Times New Roman"/>
                <w:sz w:val="32"/>
                <w:szCs w:val="24"/>
              </w:rPr>
              <w:t xml:space="preserve">Pensez à apporter vos contenants consignés chez le marchand, c’est écologique et en plus ça vous donne des sous! </w:t>
            </w:r>
            <w:r w:rsidRPr="00AF0636">
              <w:rPr>
                <w:rFonts w:ascii="Berlin Sans FB" w:hAnsi="Berlin Sans FB" w:cs="Times New Roman"/>
                <w:sz w:val="36"/>
                <w:szCs w:val="24"/>
              </w:rPr>
              <w:t xml:space="preserve">   </w:t>
            </w:r>
            <w:r>
              <w:rPr>
                <w:rFonts w:ascii="Berlin Sans FB" w:hAnsi="Berlin Sans FB" w:cs="Times New Roman"/>
                <w:sz w:val="36"/>
                <w:szCs w:val="24"/>
              </w:rPr>
              <w:t xml:space="preserve">           </w:t>
            </w:r>
          </w:p>
        </w:tc>
      </w:tr>
      <w:tr w:rsidR="00221FA1" w:rsidRPr="00AF0636" w:rsidTr="00221FA1">
        <w:trPr>
          <w:trHeight w:val="1165"/>
        </w:trPr>
        <w:tc>
          <w:tcPr>
            <w:tcW w:w="2268" w:type="dxa"/>
          </w:tcPr>
          <w:p w:rsidR="00221FA1" w:rsidRPr="00695DF0" w:rsidRDefault="00221FA1" w:rsidP="00D53498">
            <w:pPr>
              <w:jc w:val="center"/>
              <w:rPr>
                <w:b/>
                <w:sz w:val="32"/>
              </w:rPr>
            </w:pPr>
            <w:r w:rsidRPr="00695DF0">
              <w:rPr>
                <w:b/>
                <w:sz w:val="32"/>
              </w:rPr>
              <w:t>La minute écolo sur : l’eau</w:t>
            </w:r>
          </w:p>
        </w:tc>
        <w:tc>
          <w:tcPr>
            <w:tcW w:w="12758" w:type="dxa"/>
          </w:tcPr>
          <w:p w:rsidR="0030715B" w:rsidRDefault="00221FA1" w:rsidP="00455A47">
            <w:pPr>
              <w:autoSpaceDE w:val="0"/>
              <w:autoSpaceDN w:val="0"/>
              <w:adjustRightInd w:val="0"/>
              <w:rPr>
                <w:rFonts w:ascii="Berlin Sans FB" w:hAnsi="Berlin Sans FB" w:cs="Times New Roman"/>
                <w:sz w:val="32"/>
                <w:szCs w:val="32"/>
              </w:rPr>
            </w:pPr>
            <w:r w:rsidRPr="00AF0636">
              <w:rPr>
                <w:rFonts w:ascii="Berlin Sans FB" w:hAnsi="Berlin Sans FB" w:cs="Times New Roman"/>
                <w:sz w:val="32"/>
                <w:szCs w:val="32"/>
                <w:lang w:eastAsia="fr-CA"/>
              </w:rPr>
              <w:t>Savais-tu que</w:t>
            </w:r>
            <w:r w:rsidRPr="00AF0636">
              <w:rPr>
                <w:rFonts w:ascii="Berlin Sans FB" w:hAnsi="Berlin Sans FB" w:cs="Times New Roman"/>
                <w:sz w:val="32"/>
                <w:szCs w:val="32"/>
              </w:rPr>
              <w:t xml:space="preserve"> le débit d’un robinet est en moyenne de </w:t>
            </w:r>
            <w:r w:rsidRPr="00AF0636">
              <w:rPr>
                <w:rFonts w:ascii="Berlin Sans FB" w:hAnsi="Berlin Sans FB" w:cs="Times New Roman"/>
                <w:bCs/>
                <w:sz w:val="32"/>
                <w:szCs w:val="32"/>
              </w:rPr>
              <w:t xml:space="preserve">6 litres </w:t>
            </w:r>
            <w:r w:rsidRPr="00AF0636">
              <w:rPr>
                <w:rFonts w:ascii="Berlin Sans FB" w:hAnsi="Berlin Sans FB" w:cs="Times New Roman"/>
                <w:sz w:val="32"/>
                <w:szCs w:val="32"/>
              </w:rPr>
              <w:t xml:space="preserve">par minute. </w:t>
            </w:r>
            <w:r w:rsidRPr="00AF0636">
              <w:rPr>
                <w:rFonts w:ascii="Berlin Sans FB" w:hAnsi="Berlin Sans FB" w:cs="Times New Roman"/>
                <w:bCs/>
                <w:sz w:val="32"/>
                <w:szCs w:val="32"/>
              </w:rPr>
              <w:t xml:space="preserve">18 litres </w:t>
            </w:r>
            <w:r w:rsidRPr="00AF0636">
              <w:rPr>
                <w:rFonts w:ascii="Berlin Sans FB" w:hAnsi="Berlin Sans FB" w:cs="Times New Roman"/>
                <w:sz w:val="32"/>
                <w:szCs w:val="32"/>
              </w:rPr>
              <w:t xml:space="preserve">sont gaspillés si on laisse couler l’eau quand on se brosse les dents ! </w:t>
            </w:r>
            <w:r w:rsidRPr="00AF0636">
              <w:rPr>
                <w:rStyle w:val="Appelnotedebasdep"/>
                <w:rFonts w:ascii="Berlin Sans FB" w:hAnsi="Berlin Sans FB" w:cs="Times New Roman"/>
                <w:sz w:val="32"/>
                <w:szCs w:val="32"/>
              </w:rPr>
              <w:footnoteReference w:id="15"/>
            </w:r>
          </w:p>
          <w:p w:rsidR="00221FA1" w:rsidRPr="000B593C" w:rsidRDefault="00221FA1" w:rsidP="00455A47">
            <w:pPr>
              <w:autoSpaceDE w:val="0"/>
              <w:autoSpaceDN w:val="0"/>
              <w:adjustRightInd w:val="0"/>
              <w:rPr>
                <w:rFonts w:ascii="Berlin Sans FB" w:hAnsi="Berlin Sans FB"/>
                <w:i/>
                <w:sz w:val="32"/>
                <w:szCs w:val="32"/>
                <w:lang w:eastAsia="fr-FR"/>
              </w:rPr>
            </w:pPr>
            <w:r w:rsidRPr="00AF0636">
              <w:rPr>
                <w:rFonts w:ascii="Berlin Sans FB" w:hAnsi="Berlin Sans FB" w:cs="Times New Roman"/>
                <w:i/>
                <w:iCs/>
                <w:sz w:val="32"/>
                <w:szCs w:val="32"/>
                <w:lang w:eastAsia="fr-CA"/>
              </w:rPr>
              <w:t xml:space="preserve">Ne laisse pas l’eau couler inutilement et </w:t>
            </w:r>
            <w:r w:rsidRPr="00AF0636">
              <w:rPr>
                <w:rFonts w:ascii="Berlin Sans FB" w:hAnsi="Berlin Sans FB"/>
                <w:i/>
                <w:sz w:val="32"/>
                <w:szCs w:val="32"/>
                <w:lang w:eastAsia="fr-FR"/>
              </w:rPr>
              <w:t xml:space="preserve">préfère l’eau du robinet à l’eau embouteillée.  </w:t>
            </w:r>
            <w:r>
              <w:rPr>
                <w:rFonts w:ascii="Berlin Sans FB" w:hAnsi="Berlin Sans FB"/>
                <w:i/>
                <w:sz w:val="32"/>
                <w:szCs w:val="32"/>
                <w:lang w:eastAsia="fr-FR"/>
              </w:rPr>
              <w:t xml:space="preserve">                  </w:t>
            </w:r>
          </w:p>
        </w:tc>
      </w:tr>
      <w:tr w:rsidR="00221FA1" w:rsidRPr="00AF0636" w:rsidTr="00221FA1">
        <w:trPr>
          <w:trHeight w:val="1665"/>
        </w:trPr>
        <w:tc>
          <w:tcPr>
            <w:tcW w:w="2268" w:type="dxa"/>
          </w:tcPr>
          <w:p w:rsidR="00221FA1" w:rsidRPr="00695DF0" w:rsidRDefault="00221FA1" w:rsidP="00D53498">
            <w:pPr>
              <w:jc w:val="center"/>
              <w:rPr>
                <w:b/>
                <w:sz w:val="32"/>
              </w:rPr>
            </w:pPr>
            <w:r w:rsidRPr="00695DF0">
              <w:rPr>
                <w:b/>
                <w:sz w:val="32"/>
              </w:rPr>
              <w:t xml:space="preserve">La minute écolo sur : </w:t>
            </w:r>
          </w:p>
          <w:p w:rsidR="00221FA1" w:rsidRPr="00695DF0" w:rsidRDefault="00221FA1" w:rsidP="00D53498">
            <w:pPr>
              <w:jc w:val="center"/>
              <w:rPr>
                <w:b/>
                <w:sz w:val="32"/>
              </w:rPr>
            </w:pPr>
            <w:r w:rsidRPr="00695DF0">
              <w:rPr>
                <w:b/>
                <w:sz w:val="32"/>
              </w:rPr>
              <w:t>l’eau</w:t>
            </w:r>
          </w:p>
        </w:tc>
        <w:tc>
          <w:tcPr>
            <w:tcW w:w="12758" w:type="dxa"/>
          </w:tcPr>
          <w:p w:rsidR="00221FA1" w:rsidRPr="0030715B" w:rsidRDefault="00221FA1" w:rsidP="0030715B">
            <w:pPr>
              <w:pStyle w:val="Default"/>
              <w:jc w:val="both"/>
              <w:rPr>
                <w:rFonts w:ascii="Berlin Sans FB" w:hAnsi="Berlin Sans FB"/>
                <w:sz w:val="32"/>
                <w:szCs w:val="20"/>
              </w:rPr>
            </w:pPr>
            <w:r w:rsidRPr="00AF0636">
              <w:rPr>
                <w:rFonts w:ascii="Berlin Sans FB" w:hAnsi="Berlin Sans FB" w:cstheme="minorHAnsi"/>
                <w:sz w:val="28"/>
                <w:szCs w:val="20"/>
              </w:rPr>
              <w:t>Petit consei</w:t>
            </w:r>
            <w:r>
              <w:rPr>
                <w:rFonts w:ascii="Berlin Sans FB" w:hAnsi="Berlin Sans FB" w:cstheme="minorHAnsi"/>
                <w:sz w:val="28"/>
                <w:szCs w:val="20"/>
              </w:rPr>
              <w:t>l </w:t>
            </w:r>
            <w:r w:rsidRPr="00AF0636">
              <w:rPr>
                <w:rFonts w:ascii="Berlin Sans FB" w:hAnsi="Berlin Sans FB" w:cstheme="minorHAnsi"/>
                <w:sz w:val="28"/>
                <w:szCs w:val="20"/>
              </w:rPr>
              <w:t xml:space="preserve">: </w:t>
            </w:r>
            <w:r w:rsidRPr="00AF0636">
              <w:rPr>
                <w:rFonts w:ascii="Berlin Sans FB" w:hAnsi="Berlin Sans FB" w:cstheme="minorHAnsi"/>
                <w:sz w:val="32"/>
                <w:szCs w:val="20"/>
              </w:rPr>
              <w:t>Lorsque toi et tes parents lavez votre voiture, utilisez un seau plutôt qu’un boyau d’arrosage. Vous économiserez jusqu’à 300 litres d’eau et elle aura aussi belle allure. Évitez aussi d’utiliser de l’eau pour laver votre stationnement en troquant le boyau d’arrosage contre le balai</w:t>
            </w:r>
            <w:r w:rsidRPr="00AF0636">
              <w:rPr>
                <w:rFonts w:ascii="Berlin Sans FB" w:hAnsi="Berlin Sans FB"/>
                <w:sz w:val="32"/>
                <w:szCs w:val="20"/>
              </w:rPr>
              <w:t>.</w:t>
            </w:r>
            <w:r w:rsidRPr="00AF0636">
              <w:rPr>
                <w:rStyle w:val="Appelnotedebasdep"/>
                <w:rFonts w:ascii="Berlin Sans FB" w:hAnsi="Berlin Sans FB"/>
                <w:sz w:val="32"/>
                <w:szCs w:val="20"/>
              </w:rPr>
              <w:footnoteReference w:id="16"/>
            </w:r>
            <w:r>
              <w:rPr>
                <w:rFonts w:ascii="Berlin Sans FB" w:eastAsia="Batang" w:hAnsi="Berlin Sans FB"/>
                <w:bCs/>
                <w:i/>
                <w:sz w:val="28"/>
              </w:rPr>
              <w:t xml:space="preserve">                                                                                                                               </w:t>
            </w:r>
          </w:p>
        </w:tc>
      </w:tr>
      <w:tr w:rsidR="00221FA1" w:rsidRPr="00AF0636" w:rsidTr="00221FA1">
        <w:trPr>
          <w:trHeight w:val="181"/>
        </w:trPr>
        <w:tc>
          <w:tcPr>
            <w:tcW w:w="2268" w:type="dxa"/>
          </w:tcPr>
          <w:p w:rsidR="00221FA1" w:rsidRPr="00695DF0" w:rsidRDefault="00221FA1" w:rsidP="00D53498">
            <w:pPr>
              <w:jc w:val="center"/>
              <w:rPr>
                <w:b/>
                <w:sz w:val="32"/>
              </w:rPr>
            </w:pPr>
            <w:r w:rsidRPr="00695DF0">
              <w:rPr>
                <w:b/>
                <w:sz w:val="32"/>
              </w:rPr>
              <w:t xml:space="preserve">La minute écolo sur : </w:t>
            </w:r>
          </w:p>
          <w:p w:rsidR="00221FA1" w:rsidRPr="00695DF0" w:rsidRDefault="00221FA1" w:rsidP="00D53498">
            <w:pPr>
              <w:jc w:val="center"/>
              <w:rPr>
                <w:b/>
                <w:sz w:val="32"/>
              </w:rPr>
            </w:pPr>
            <w:r w:rsidRPr="00695DF0">
              <w:rPr>
                <w:b/>
                <w:sz w:val="32"/>
              </w:rPr>
              <w:t>les 3 RV</w:t>
            </w:r>
          </w:p>
        </w:tc>
        <w:tc>
          <w:tcPr>
            <w:tcW w:w="12758" w:type="dxa"/>
          </w:tcPr>
          <w:p w:rsidR="00221FA1" w:rsidRPr="00AF0636" w:rsidRDefault="00221FA1" w:rsidP="00564E9C">
            <w:pPr>
              <w:pStyle w:val="text1"/>
              <w:spacing w:before="0" w:beforeAutospacing="0" w:after="0" w:afterAutospacing="0" w:line="240" w:lineRule="auto"/>
              <w:rPr>
                <w:rFonts w:ascii="Berlin Sans FB" w:hAnsi="Berlin Sans FB" w:cs="Times New Roman"/>
                <w:sz w:val="32"/>
                <w:szCs w:val="32"/>
              </w:rPr>
            </w:pPr>
            <w:r w:rsidRPr="00AF0636">
              <w:rPr>
                <w:rFonts w:ascii="Berlin Sans FB" w:hAnsi="Berlin Sans FB" w:cs="Times New Roman"/>
                <w:sz w:val="32"/>
                <w:szCs w:val="32"/>
              </w:rPr>
              <w:t xml:space="preserve">Rapportez vos contenants consignés chez le marchand. Au travail et à l’école, comme à la maison, utilisez des verres, des bouteilles et des tasses réutilisables et mettez à la récupération les autres contenants recyclables. </w:t>
            </w:r>
          </w:p>
          <w:p w:rsidR="00221FA1" w:rsidRPr="00AF0636" w:rsidRDefault="00221FA1" w:rsidP="00016D5F">
            <w:pPr>
              <w:pStyle w:val="text1"/>
              <w:spacing w:before="0" w:beforeAutospacing="0" w:after="0" w:afterAutospacing="0" w:line="240" w:lineRule="auto"/>
              <w:jc w:val="right"/>
              <w:rPr>
                <w:rFonts w:ascii="Berlin Sans FB" w:hAnsi="Berlin Sans FB" w:cs="Times New Roman"/>
                <w:sz w:val="32"/>
                <w:szCs w:val="32"/>
              </w:rPr>
            </w:pPr>
          </w:p>
        </w:tc>
      </w:tr>
      <w:tr w:rsidR="00221FA1" w:rsidRPr="00AF0636" w:rsidTr="00221FA1">
        <w:trPr>
          <w:trHeight w:val="195"/>
        </w:trPr>
        <w:tc>
          <w:tcPr>
            <w:tcW w:w="2268" w:type="dxa"/>
          </w:tcPr>
          <w:p w:rsidR="00221FA1" w:rsidRPr="00695DF0" w:rsidRDefault="00221FA1" w:rsidP="00564E9C">
            <w:pPr>
              <w:jc w:val="center"/>
              <w:rPr>
                <w:b/>
                <w:sz w:val="32"/>
              </w:rPr>
            </w:pPr>
            <w:r w:rsidRPr="00695DF0">
              <w:rPr>
                <w:b/>
                <w:sz w:val="28"/>
              </w:rPr>
              <w:t>La minute écolo sur : le recyclage</w:t>
            </w:r>
          </w:p>
        </w:tc>
        <w:tc>
          <w:tcPr>
            <w:tcW w:w="12758" w:type="dxa"/>
          </w:tcPr>
          <w:p w:rsidR="00221FA1" w:rsidRPr="00AF0636" w:rsidRDefault="00221FA1" w:rsidP="00D42508">
            <w:pPr>
              <w:pStyle w:val="text1"/>
              <w:spacing w:before="0" w:beforeAutospacing="0" w:after="0" w:afterAutospacing="0" w:line="240" w:lineRule="auto"/>
              <w:rPr>
                <w:rFonts w:ascii="Berlin Sans FB" w:hAnsi="Berlin Sans FB" w:cs="Times New Roman"/>
                <w:sz w:val="32"/>
                <w:szCs w:val="24"/>
              </w:rPr>
            </w:pPr>
            <w:r w:rsidRPr="00AF0636">
              <w:rPr>
                <w:rFonts w:ascii="Berlin Sans FB" w:hAnsi="Berlin Sans FB" w:cs="Times New Roman"/>
                <w:sz w:val="32"/>
                <w:szCs w:val="24"/>
              </w:rPr>
              <w:t xml:space="preserve">Le polystyrène ou plastique numéro 6 n’est pas recyclé au Québec. Évite, quand tu le peux, d’utiliser ces produits et pense à les réutiliser avant de les mettre à la poubelle. </w:t>
            </w:r>
          </w:p>
          <w:p w:rsidR="00221FA1" w:rsidRPr="00AF0636" w:rsidRDefault="00221FA1" w:rsidP="00016D5F">
            <w:pPr>
              <w:pStyle w:val="text1"/>
              <w:spacing w:before="0" w:beforeAutospacing="0" w:after="0" w:afterAutospacing="0" w:line="240" w:lineRule="auto"/>
              <w:jc w:val="right"/>
              <w:rPr>
                <w:rFonts w:ascii="Berlin Sans FB" w:hAnsi="Berlin Sans FB" w:cs="Times New Roman"/>
                <w:sz w:val="32"/>
                <w:szCs w:val="24"/>
              </w:rPr>
            </w:pPr>
          </w:p>
        </w:tc>
      </w:tr>
      <w:tr w:rsidR="00221FA1" w:rsidRPr="00AF0636" w:rsidTr="00221FA1">
        <w:trPr>
          <w:trHeight w:val="1033"/>
        </w:trPr>
        <w:tc>
          <w:tcPr>
            <w:tcW w:w="2268" w:type="dxa"/>
          </w:tcPr>
          <w:p w:rsidR="00221FA1" w:rsidRPr="00695DF0" w:rsidRDefault="00221FA1" w:rsidP="00D53498">
            <w:pPr>
              <w:jc w:val="center"/>
              <w:rPr>
                <w:b/>
                <w:sz w:val="32"/>
              </w:rPr>
            </w:pPr>
            <w:r w:rsidRPr="00695DF0">
              <w:rPr>
                <w:b/>
                <w:sz w:val="32"/>
              </w:rPr>
              <w:t xml:space="preserve">La minute écolo sur : </w:t>
            </w:r>
          </w:p>
          <w:p w:rsidR="00221FA1" w:rsidRPr="00695DF0" w:rsidRDefault="00221FA1" w:rsidP="00D53498">
            <w:pPr>
              <w:jc w:val="center"/>
              <w:rPr>
                <w:b/>
                <w:sz w:val="32"/>
              </w:rPr>
            </w:pPr>
            <w:r w:rsidRPr="00A338BF">
              <w:rPr>
                <w:b/>
                <w:sz w:val="28"/>
              </w:rPr>
              <w:t>l’eau</w:t>
            </w:r>
          </w:p>
        </w:tc>
        <w:tc>
          <w:tcPr>
            <w:tcW w:w="12758" w:type="dxa"/>
          </w:tcPr>
          <w:p w:rsidR="00221FA1" w:rsidRPr="000B593C" w:rsidRDefault="00221FA1" w:rsidP="00D42508">
            <w:pPr>
              <w:autoSpaceDE w:val="0"/>
              <w:autoSpaceDN w:val="0"/>
              <w:adjustRightInd w:val="0"/>
              <w:rPr>
                <w:rFonts w:ascii="Berlin Sans FB" w:hAnsi="Berlin Sans FB" w:cs="Calibri"/>
                <w:color w:val="231F20"/>
                <w:sz w:val="32"/>
                <w:szCs w:val="24"/>
                <w:lang w:eastAsia="fr-CA"/>
              </w:rPr>
            </w:pPr>
            <w:r w:rsidRPr="000B593C">
              <w:rPr>
                <w:rFonts w:ascii="Berlin Sans FB" w:hAnsi="Berlin Sans FB" w:cs="Times New Roman"/>
                <w:sz w:val="32"/>
                <w:szCs w:val="36"/>
                <w:lang w:eastAsia="fr-CA"/>
              </w:rPr>
              <w:t>Savais-tu qu’un</w:t>
            </w:r>
            <w:r w:rsidRPr="000B593C">
              <w:rPr>
                <w:rFonts w:ascii="Berlin Sans FB" w:hAnsi="Berlin Sans FB" w:cs="Calibri"/>
                <w:color w:val="231F20"/>
                <w:sz w:val="32"/>
                <w:szCs w:val="24"/>
                <w:lang w:eastAsia="fr-CA"/>
              </w:rPr>
              <w:t xml:space="preserve"> boyau d’arrosage débite environ 1000 litres d’eau par heure, c’est-à-dire la quantité moyenne qu’une personne boit en trois ans.</w:t>
            </w:r>
            <w:r w:rsidRPr="000B593C">
              <w:rPr>
                <w:rStyle w:val="Appelnotedebasdep"/>
                <w:rFonts w:ascii="Berlin Sans FB" w:hAnsi="Berlin Sans FB" w:cs="Calibri"/>
                <w:color w:val="231F20"/>
                <w:sz w:val="32"/>
                <w:szCs w:val="24"/>
                <w:lang w:eastAsia="fr-CA"/>
              </w:rPr>
              <w:footnoteReference w:id="17"/>
            </w:r>
          </w:p>
          <w:p w:rsidR="00221FA1" w:rsidRPr="000B593C" w:rsidRDefault="00221FA1" w:rsidP="00455A47">
            <w:pPr>
              <w:autoSpaceDE w:val="0"/>
              <w:autoSpaceDN w:val="0"/>
              <w:adjustRightInd w:val="0"/>
              <w:rPr>
                <w:rFonts w:ascii="Berlin Sans FB" w:hAnsi="Berlin Sans FB" w:cs="Calibri"/>
                <w:i/>
                <w:color w:val="231F20"/>
                <w:sz w:val="32"/>
                <w:szCs w:val="24"/>
                <w:lang w:eastAsia="fr-CA"/>
              </w:rPr>
            </w:pPr>
            <w:r w:rsidRPr="000B593C">
              <w:rPr>
                <w:rFonts w:ascii="Berlin Sans FB" w:hAnsi="Berlin Sans FB" w:cs="Calibri"/>
                <w:i/>
                <w:color w:val="231F20"/>
                <w:sz w:val="32"/>
                <w:szCs w:val="24"/>
                <w:lang w:eastAsia="fr-CA"/>
              </w:rPr>
              <w:t>Cet été, fais une sage utilisation de l’eau!</w:t>
            </w:r>
            <w:r>
              <w:rPr>
                <w:rFonts w:ascii="Berlin Sans FB" w:hAnsi="Berlin Sans FB" w:cs="Calibri"/>
                <w:i/>
                <w:color w:val="231F20"/>
                <w:sz w:val="32"/>
                <w:szCs w:val="24"/>
                <w:lang w:eastAsia="fr-CA"/>
              </w:rPr>
              <w:t xml:space="preserve">                                                    </w:t>
            </w:r>
          </w:p>
        </w:tc>
      </w:tr>
    </w:tbl>
    <w:p w:rsidR="00D53498" w:rsidRPr="00A338BF" w:rsidRDefault="0033608D" w:rsidP="0033608D">
      <w:pPr>
        <w:tabs>
          <w:tab w:val="left" w:pos="2880"/>
        </w:tabs>
        <w:jc w:val="center"/>
        <w:rPr>
          <w:sz w:val="32"/>
        </w:rPr>
      </w:pPr>
      <w:r>
        <w:rPr>
          <w:noProof/>
          <w:sz w:val="32"/>
          <w:lang w:eastAsia="fr-CA"/>
        </w:rPr>
        <w:lastRenderedPageBreak/>
        <w:drawing>
          <wp:inline distT="0" distB="0" distL="0" distR="0">
            <wp:extent cx="8449234" cy="6219825"/>
            <wp:effectExtent l="19050" t="0" r="8966" b="0"/>
            <wp:docPr id="20" name="Image 19" descr="logo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uleur.jpg"/>
                    <pic:cNvPicPr/>
                  </pic:nvPicPr>
                  <pic:blipFill>
                    <a:blip r:embed="rId12" cstate="print"/>
                    <a:stretch>
                      <a:fillRect/>
                    </a:stretch>
                  </pic:blipFill>
                  <pic:spPr>
                    <a:xfrm>
                      <a:off x="0" y="0"/>
                      <a:ext cx="8454770" cy="6223900"/>
                    </a:xfrm>
                    <a:prstGeom prst="rect">
                      <a:avLst/>
                    </a:prstGeom>
                  </pic:spPr>
                </pic:pic>
              </a:graphicData>
            </a:graphic>
          </wp:inline>
        </w:drawing>
      </w:r>
    </w:p>
    <w:sectPr w:rsidR="00D53498" w:rsidRPr="00A338BF" w:rsidSect="00770CDD">
      <w:footerReference w:type="default" r:id="rId13"/>
      <w:pgSz w:w="15840" w:h="12240" w:orient="landscape"/>
      <w:pgMar w:top="568" w:right="426"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A1" w:rsidRDefault="00221FA1" w:rsidP="002876A8">
      <w:pPr>
        <w:spacing w:after="0" w:line="240" w:lineRule="auto"/>
      </w:pPr>
      <w:r>
        <w:separator/>
      </w:r>
    </w:p>
  </w:endnote>
  <w:endnote w:type="continuationSeparator" w:id="0">
    <w:p w:rsidR="00221FA1" w:rsidRDefault="00221FA1" w:rsidP="00287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rostile">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2269"/>
      <w:docPartObj>
        <w:docPartGallery w:val="Page Numbers (Bottom of Page)"/>
        <w:docPartUnique/>
      </w:docPartObj>
    </w:sdtPr>
    <w:sdtContent>
      <w:p w:rsidR="00221FA1" w:rsidRDefault="002C0400">
        <w:pPr>
          <w:pStyle w:val="Pieddepage"/>
          <w:jc w:val="right"/>
        </w:pPr>
        <w:fldSimple w:instr=" PAGE   \* MERGEFORMAT ">
          <w:r w:rsidR="002D3B3B">
            <w:rPr>
              <w:noProof/>
            </w:rPr>
            <w:t>1</w:t>
          </w:r>
        </w:fldSimple>
      </w:p>
    </w:sdtContent>
  </w:sdt>
  <w:p w:rsidR="00221FA1" w:rsidRDefault="00221F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A1" w:rsidRDefault="00221FA1" w:rsidP="002876A8">
      <w:pPr>
        <w:spacing w:after="0" w:line="240" w:lineRule="auto"/>
      </w:pPr>
      <w:r>
        <w:separator/>
      </w:r>
    </w:p>
  </w:footnote>
  <w:footnote w:type="continuationSeparator" w:id="0">
    <w:p w:rsidR="00221FA1" w:rsidRDefault="00221FA1" w:rsidP="002876A8">
      <w:pPr>
        <w:spacing w:after="0" w:line="240" w:lineRule="auto"/>
      </w:pPr>
      <w:r>
        <w:continuationSeparator/>
      </w:r>
    </w:p>
  </w:footnote>
  <w:footnote w:id="1">
    <w:p w:rsidR="00221FA1" w:rsidRPr="000B593C" w:rsidRDefault="00221FA1" w:rsidP="002876A8">
      <w:pPr>
        <w:pStyle w:val="Notedebasdepage"/>
        <w:rPr>
          <w:rFonts w:asciiTheme="minorHAnsi" w:hAnsiTheme="minorHAnsi" w:cstheme="minorHAnsi"/>
          <w:sz w:val="12"/>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1" w:history="1">
        <w:r w:rsidRPr="000B593C">
          <w:rPr>
            <w:rStyle w:val="Lienhypertexte"/>
            <w:rFonts w:asciiTheme="minorHAnsi" w:hAnsiTheme="minorHAnsi" w:cstheme="minorHAnsi"/>
            <w:sz w:val="12"/>
            <w:szCs w:val="16"/>
          </w:rPr>
          <w:t>http://www.histoiresoubliees.ca/article/van-bruyssel</w:t>
        </w:r>
      </w:hyperlink>
    </w:p>
  </w:footnote>
  <w:footnote w:id="2">
    <w:p w:rsidR="00221FA1" w:rsidRPr="000B593C" w:rsidRDefault="00221FA1" w:rsidP="002876A8">
      <w:pPr>
        <w:pStyle w:val="Notedebasdepage"/>
        <w:rPr>
          <w:rFonts w:asciiTheme="minorHAnsi" w:hAnsiTheme="minorHAnsi" w:cstheme="minorHAnsi"/>
          <w:sz w:val="12"/>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2" w:history="1">
        <w:r w:rsidRPr="000B593C">
          <w:rPr>
            <w:rStyle w:val="Lienhypertexte"/>
            <w:rFonts w:asciiTheme="minorHAnsi" w:hAnsiTheme="minorHAnsi" w:cstheme="minorHAnsi"/>
            <w:sz w:val="12"/>
            <w:szCs w:val="16"/>
          </w:rPr>
          <w:t>http://www.arehn.asso.fr/dossiers/papier_recycle/papier_recycle.html</w:t>
        </w:r>
      </w:hyperlink>
    </w:p>
  </w:footnote>
  <w:footnote w:id="3">
    <w:p w:rsidR="00221FA1" w:rsidRPr="000B593C" w:rsidRDefault="00221FA1" w:rsidP="00695DF0">
      <w:pPr>
        <w:pStyle w:val="Notedebasdepage"/>
        <w:rPr>
          <w:rFonts w:asciiTheme="minorHAnsi" w:hAnsiTheme="minorHAnsi" w:cstheme="minorHAnsi"/>
          <w:color w:val="666666"/>
          <w:sz w:val="12"/>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3" w:history="1">
        <w:r w:rsidRPr="000B593C">
          <w:rPr>
            <w:rStyle w:val="Lienhypertexte"/>
            <w:rFonts w:asciiTheme="minorHAnsi" w:hAnsiTheme="minorHAnsi" w:cstheme="minorHAnsi"/>
            <w:sz w:val="12"/>
            <w:szCs w:val="16"/>
          </w:rPr>
          <w:t>http://vieenvert.telequebec.tv/sujets/89</w:t>
        </w:r>
      </w:hyperlink>
    </w:p>
  </w:footnote>
  <w:footnote w:id="4">
    <w:p w:rsidR="00221FA1" w:rsidRPr="00CF4E89" w:rsidRDefault="00221FA1" w:rsidP="00695DF0">
      <w:pPr>
        <w:pStyle w:val="Notedebasdepage"/>
        <w:rPr>
          <w:rFonts w:asciiTheme="minorHAnsi" w:hAnsiTheme="minorHAnsi" w:cstheme="minorHAnsi"/>
          <w:sz w:val="16"/>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4" w:history="1">
        <w:r w:rsidRPr="000B593C">
          <w:rPr>
            <w:rStyle w:val="Lienhypertexte"/>
            <w:rFonts w:asciiTheme="minorHAnsi" w:hAnsiTheme="minorHAnsi" w:cstheme="minorHAnsi"/>
            <w:sz w:val="12"/>
            <w:szCs w:val="16"/>
          </w:rPr>
          <w:t>http://www.radio-canada.ca</w:t>
        </w:r>
      </w:hyperlink>
    </w:p>
  </w:footnote>
  <w:footnote w:id="5">
    <w:p w:rsidR="00221FA1" w:rsidRPr="00CF4E89" w:rsidRDefault="00221FA1" w:rsidP="00564E9C">
      <w:pPr>
        <w:pStyle w:val="Notedebasdepage"/>
        <w:rPr>
          <w:rFonts w:asciiTheme="minorHAnsi" w:hAnsiTheme="minorHAnsi" w:cstheme="minorHAnsi"/>
          <w:sz w:val="16"/>
          <w:szCs w:val="1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5" w:history="1">
        <w:r w:rsidRPr="00CF4E89">
          <w:rPr>
            <w:rStyle w:val="Lienhypertexte"/>
            <w:rFonts w:asciiTheme="minorHAnsi" w:hAnsiTheme="minorHAnsi" w:cstheme="minorHAnsi"/>
            <w:sz w:val="16"/>
            <w:szCs w:val="16"/>
          </w:rPr>
          <w:t>www.deficlimat.qc.ca</w:t>
        </w:r>
      </w:hyperlink>
    </w:p>
  </w:footnote>
  <w:footnote w:id="6">
    <w:p w:rsidR="00221FA1" w:rsidRDefault="00221FA1">
      <w:pPr>
        <w:pStyle w:val="Notedebasdepage"/>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6" w:tgtFrame="_blank" w:history="1">
        <w:r w:rsidRPr="00CF4E89">
          <w:rPr>
            <w:rStyle w:val="Lienhypertexte"/>
            <w:rFonts w:asciiTheme="minorHAnsi" w:hAnsiTheme="minorHAnsi" w:cstheme="minorHAnsi"/>
            <w:sz w:val="16"/>
            <w:szCs w:val="16"/>
            <w:lang w:val="fr-FR"/>
          </w:rPr>
          <w:t>www.reduisonsnosdechets.org</w:t>
        </w:r>
      </w:hyperlink>
    </w:p>
  </w:footnote>
  <w:footnote w:id="7">
    <w:p w:rsidR="00221FA1" w:rsidRPr="00CF4E89" w:rsidRDefault="00221FA1" w:rsidP="002876A8">
      <w:pPr>
        <w:pStyle w:val="Notedebasdepage"/>
        <w:rPr>
          <w:rFonts w:asciiTheme="minorHAnsi" w:hAnsiTheme="minorHAnsi" w:cstheme="minorHAnsi"/>
          <w:sz w:val="16"/>
          <w:szCs w:val="1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7" w:history="1">
        <w:r w:rsidRPr="00CF4E89">
          <w:rPr>
            <w:rStyle w:val="Lienhypertexte"/>
            <w:rFonts w:asciiTheme="minorHAnsi" w:hAnsiTheme="minorHAnsi" w:cstheme="minorHAnsi"/>
            <w:sz w:val="16"/>
            <w:szCs w:val="16"/>
          </w:rPr>
          <w:t>http://www.recyc-quebec.gouv.qc.ca/client/fr/gerer/maison/pourquoi.asp</w:t>
        </w:r>
      </w:hyperlink>
    </w:p>
  </w:footnote>
  <w:footnote w:id="8">
    <w:p w:rsidR="00221FA1" w:rsidRPr="0064284E" w:rsidRDefault="00221FA1" w:rsidP="002853EB">
      <w:pPr>
        <w:pStyle w:val="Notedebasdepage"/>
        <w:rPr>
          <w:rFonts w:ascii="Berlin Sans FB" w:hAnsi="Berlin Sans FB"/>
          <w:i/>
          <w:sz w:val="36"/>
          <w:szCs w:val="3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Ressources  naturelles Canada</w:t>
      </w:r>
    </w:p>
  </w:footnote>
  <w:footnote w:id="9">
    <w:p w:rsidR="00221FA1" w:rsidRPr="00CF4E89" w:rsidRDefault="00221FA1" w:rsidP="002853EB">
      <w:pPr>
        <w:pStyle w:val="Notedebasdepage"/>
        <w:rPr>
          <w:rFonts w:asciiTheme="minorHAnsi" w:hAnsiTheme="minorHAnsi" w:cstheme="minorHAnsi"/>
          <w:sz w:val="16"/>
          <w:szCs w:val="1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eav.csq.qc.net</w:t>
      </w:r>
    </w:p>
  </w:footnote>
  <w:footnote w:id="10">
    <w:p w:rsidR="00221FA1" w:rsidRPr="00CF4E89" w:rsidRDefault="00221FA1" w:rsidP="00A416E7">
      <w:pPr>
        <w:pStyle w:val="Notedebasdepage"/>
        <w:rPr>
          <w:rFonts w:asciiTheme="minorHAnsi" w:hAnsiTheme="minorHAnsi" w:cstheme="minorHAnsi"/>
          <w:sz w:val="16"/>
          <w:szCs w:val="1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8" w:history="1">
        <w:r w:rsidRPr="00CF4E89">
          <w:rPr>
            <w:rStyle w:val="Lienhypertexte"/>
            <w:rFonts w:asciiTheme="minorHAnsi" w:hAnsiTheme="minorHAnsi" w:cstheme="minorHAnsi"/>
            <w:sz w:val="16"/>
            <w:szCs w:val="16"/>
          </w:rPr>
          <w:t>http://www.journal-essentiel.be/?Empreinte-ecologique</w:t>
        </w:r>
      </w:hyperlink>
    </w:p>
  </w:footnote>
  <w:footnote w:id="11">
    <w:p w:rsidR="00221FA1" w:rsidRPr="00254E39" w:rsidRDefault="00221FA1" w:rsidP="00A279D1">
      <w:pPr>
        <w:pStyle w:val="Notedebasdepage"/>
        <w:rPr>
          <w:sz w:val="14"/>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9" w:history="1">
        <w:r w:rsidRPr="00CF4E89">
          <w:rPr>
            <w:rStyle w:val="Lienhypertexte"/>
            <w:rFonts w:asciiTheme="minorHAnsi" w:hAnsiTheme="minorHAnsi" w:cstheme="minorHAnsi"/>
            <w:sz w:val="16"/>
            <w:szCs w:val="16"/>
          </w:rPr>
          <w:t>http://www.recyc-quebec.gouv.qc.ca/Upload/Publications/Fiche-tic.pdf</w:t>
        </w:r>
      </w:hyperlink>
    </w:p>
  </w:footnote>
  <w:footnote w:id="12">
    <w:p w:rsidR="00221FA1" w:rsidRPr="00CF4E89" w:rsidRDefault="00221FA1" w:rsidP="002853EB">
      <w:pPr>
        <w:pStyle w:val="Notedebasdepage"/>
        <w:rPr>
          <w:rFonts w:asciiTheme="minorHAnsi" w:hAnsiTheme="minorHAnsi" w:cstheme="minorHAnsi"/>
          <w:color w:val="0E774A"/>
          <w:sz w:val="16"/>
          <w:szCs w:val="16"/>
        </w:rPr>
      </w:pPr>
      <w:r w:rsidRPr="00CF4E89">
        <w:rPr>
          <w:rStyle w:val="Appelnotedebasdep"/>
          <w:rFonts w:asciiTheme="minorHAnsi" w:hAnsiTheme="minorHAnsi" w:cstheme="minorHAnsi"/>
          <w:sz w:val="16"/>
          <w:szCs w:val="16"/>
        </w:rPr>
        <w:footnoteRef/>
      </w:r>
      <w:r w:rsidRPr="00CF4E89">
        <w:rPr>
          <w:rFonts w:asciiTheme="minorHAnsi" w:hAnsiTheme="minorHAnsi" w:cstheme="minorHAnsi"/>
          <w:sz w:val="16"/>
          <w:szCs w:val="16"/>
        </w:rPr>
        <w:t xml:space="preserve"> </w:t>
      </w:r>
      <w:hyperlink r:id="rId10" w:history="1">
        <w:r w:rsidRPr="00CF4E89">
          <w:rPr>
            <w:rStyle w:val="Lienhypertexte"/>
            <w:rFonts w:asciiTheme="minorHAnsi" w:hAnsiTheme="minorHAnsi" w:cstheme="minorHAnsi"/>
            <w:sz w:val="16"/>
            <w:szCs w:val="16"/>
          </w:rPr>
          <w:t>www.defi</w:t>
        </w:r>
        <w:r w:rsidRPr="00CF4E89">
          <w:rPr>
            <w:rStyle w:val="Lienhypertexte"/>
            <w:rFonts w:asciiTheme="minorHAnsi" w:hAnsiTheme="minorHAnsi" w:cstheme="minorHAnsi"/>
            <w:b/>
            <w:bCs/>
            <w:sz w:val="16"/>
            <w:szCs w:val="16"/>
          </w:rPr>
          <w:t>pour</w:t>
        </w:r>
        <w:r w:rsidRPr="00CF4E89">
          <w:rPr>
            <w:rStyle w:val="Lienhypertexte"/>
            <w:rFonts w:asciiTheme="minorHAnsi" w:hAnsiTheme="minorHAnsi" w:cstheme="minorHAnsi"/>
            <w:sz w:val="16"/>
            <w:szCs w:val="16"/>
          </w:rPr>
          <w:t>laterre.org</w:t>
        </w:r>
      </w:hyperlink>
    </w:p>
  </w:footnote>
  <w:footnote w:id="13">
    <w:p w:rsidR="00221FA1" w:rsidRPr="000B593C" w:rsidRDefault="00221FA1" w:rsidP="002853EB">
      <w:pPr>
        <w:pStyle w:val="Notedebasdepage"/>
        <w:rPr>
          <w:sz w:val="12"/>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11" w:history="1">
        <w:r w:rsidRPr="000B593C">
          <w:rPr>
            <w:rStyle w:val="Lienhypertexte"/>
            <w:rFonts w:asciiTheme="minorHAnsi" w:hAnsiTheme="minorHAnsi" w:cstheme="minorHAnsi"/>
            <w:sz w:val="12"/>
            <w:szCs w:val="16"/>
          </w:rPr>
          <w:t>http://www.recyc-quebec.gouv.qc.ca/Upload/Publications/Fiche-compost.pdf</w:t>
        </w:r>
      </w:hyperlink>
    </w:p>
  </w:footnote>
  <w:footnote w:id="14">
    <w:p w:rsidR="00221FA1" w:rsidRPr="000B593C" w:rsidRDefault="00221FA1" w:rsidP="00770CDD">
      <w:pPr>
        <w:pStyle w:val="Notedebasdepage"/>
        <w:rPr>
          <w:rFonts w:asciiTheme="minorHAnsi" w:hAnsiTheme="minorHAnsi" w:cstheme="minorHAnsi"/>
          <w:sz w:val="12"/>
          <w:szCs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12" w:history="1">
        <w:r w:rsidRPr="000B593C">
          <w:rPr>
            <w:rStyle w:val="Lienhypertexte"/>
            <w:rFonts w:asciiTheme="minorHAnsi" w:hAnsiTheme="minorHAnsi" w:cstheme="minorHAnsi"/>
            <w:sz w:val="12"/>
            <w:szCs w:val="16"/>
          </w:rPr>
          <w:t>http://www.bge-quebec.com/fr/le-systeme-de-consigne/quelques-faits</w:t>
        </w:r>
      </w:hyperlink>
    </w:p>
  </w:footnote>
  <w:footnote w:id="15">
    <w:p w:rsidR="00221FA1" w:rsidRPr="000B593C" w:rsidRDefault="00221FA1" w:rsidP="00770CDD">
      <w:pPr>
        <w:spacing w:after="0" w:line="240" w:lineRule="auto"/>
        <w:rPr>
          <w:color w:val="0E774A"/>
          <w:sz w:val="12"/>
          <w:szCs w:val="16"/>
        </w:rPr>
      </w:pPr>
      <w:r w:rsidRPr="000B593C">
        <w:rPr>
          <w:rStyle w:val="Appelnotedebasdep"/>
          <w:sz w:val="12"/>
          <w:szCs w:val="16"/>
        </w:rPr>
        <w:footnoteRef/>
      </w:r>
      <w:r w:rsidRPr="000B593C">
        <w:rPr>
          <w:sz w:val="12"/>
          <w:szCs w:val="16"/>
        </w:rPr>
        <w:t xml:space="preserve"> </w:t>
      </w:r>
      <w:hyperlink r:id="rId13" w:history="1">
        <w:r w:rsidRPr="000B593C">
          <w:rPr>
            <w:rStyle w:val="Lienhypertexte"/>
            <w:sz w:val="12"/>
            <w:szCs w:val="16"/>
          </w:rPr>
          <w:t>www.defi</w:t>
        </w:r>
        <w:r w:rsidRPr="000B593C">
          <w:rPr>
            <w:rStyle w:val="Lienhypertexte"/>
            <w:b/>
            <w:bCs/>
            <w:sz w:val="12"/>
            <w:szCs w:val="16"/>
          </w:rPr>
          <w:t>pour</w:t>
        </w:r>
        <w:r w:rsidRPr="000B593C">
          <w:rPr>
            <w:rStyle w:val="Lienhypertexte"/>
            <w:sz w:val="12"/>
            <w:szCs w:val="16"/>
          </w:rPr>
          <w:t>laterre.org</w:t>
        </w:r>
      </w:hyperlink>
    </w:p>
  </w:footnote>
  <w:footnote w:id="16">
    <w:p w:rsidR="00221FA1" w:rsidRPr="000B593C" w:rsidRDefault="00221FA1" w:rsidP="00770CDD">
      <w:pPr>
        <w:pStyle w:val="Notedebasdepage"/>
        <w:rPr>
          <w:sz w:val="16"/>
        </w:rPr>
      </w:pPr>
      <w:r w:rsidRPr="000B593C">
        <w:rPr>
          <w:rStyle w:val="Appelnotedebasdep"/>
          <w:rFonts w:asciiTheme="minorHAnsi" w:hAnsiTheme="minorHAnsi" w:cstheme="minorHAnsi"/>
          <w:sz w:val="12"/>
          <w:szCs w:val="16"/>
        </w:rPr>
        <w:footnoteRef/>
      </w:r>
      <w:r w:rsidRPr="000B593C">
        <w:rPr>
          <w:rFonts w:asciiTheme="minorHAnsi" w:hAnsiTheme="minorHAnsi" w:cstheme="minorHAnsi"/>
          <w:sz w:val="12"/>
          <w:szCs w:val="16"/>
        </w:rPr>
        <w:t xml:space="preserve"> </w:t>
      </w:r>
      <w:hyperlink r:id="rId14" w:history="1">
        <w:r w:rsidRPr="000B593C">
          <w:rPr>
            <w:rStyle w:val="Lienhypertexte"/>
            <w:rFonts w:asciiTheme="minorHAnsi" w:hAnsiTheme="minorHAnsi" w:cstheme="minorHAnsi"/>
            <w:sz w:val="12"/>
            <w:szCs w:val="16"/>
          </w:rPr>
          <w:t>http://www.ville.mont-saint-hilaire.qc.ca/site/pages/Environnement/Capsules%20bleues(2).pdf</w:t>
        </w:r>
      </w:hyperlink>
    </w:p>
  </w:footnote>
  <w:footnote w:id="17">
    <w:p w:rsidR="00221FA1" w:rsidRPr="00C1354E" w:rsidRDefault="00221FA1" w:rsidP="00770CDD">
      <w:pPr>
        <w:pStyle w:val="Notedebasdepage"/>
        <w:rPr>
          <w:sz w:val="14"/>
        </w:rPr>
      </w:pPr>
      <w:r w:rsidRPr="000B593C">
        <w:rPr>
          <w:rStyle w:val="Appelnotedebasdep"/>
          <w:sz w:val="10"/>
        </w:rPr>
        <w:footnoteRef/>
      </w:r>
      <w:r w:rsidRPr="000B593C">
        <w:rPr>
          <w:sz w:val="10"/>
        </w:rPr>
        <w:t xml:space="preserve"> </w:t>
      </w:r>
      <w:hyperlink r:id="rId15" w:history="1">
        <w:r w:rsidRPr="000B593C">
          <w:rPr>
            <w:rStyle w:val="Lienhypertexte"/>
            <w:sz w:val="10"/>
          </w:rPr>
          <w:t>http://eausecours.org/wp-content/uploads/2013/09/Eau-Secours-Brochure-Conférences-et-Formations-2013-14-Web-copie.pdf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176"/>
    <w:multiLevelType w:val="hybridMultilevel"/>
    <w:tmpl w:val="4CF0E9CA"/>
    <w:lvl w:ilvl="0" w:tplc="85B27C4C">
      <w:start w:val="1"/>
      <w:numFmt w:val="bullet"/>
      <w:lvlText w:val="•"/>
      <w:lvlJc w:val="left"/>
      <w:pPr>
        <w:tabs>
          <w:tab w:val="num" w:pos="720"/>
        </w:tabs>
        <w:ind w:left="720" w:hanging="360"/>
      </w:pPr>
      <w:rPr>
        <w:rFonts w:ascii="Times New Roman" w:hAnsi="Times New Roman" w:hint="default"/>
      </w:rPr>
    </w:lvl>
    <w:lvl w:ilvl="1" w:tplc="F9164B3A" w:tentative="1">
      <w:start w:val="1"/>
      <w:numFmt w:val="bullet"/>
      <w:lvlText w:val="•"/>
      <w:lvlJc w:val="left"/>
      <w:pPr>
        <w:tabs>
          <w:tab w:val="num" w:pos="1440"/>
        </w:tabs>
        <w:ind w:left="1440" w:hanging="360"/>
      </w:pPr>
      <w:rPr>
        <w:rFonts w:ascii="Times New Roman" w:hAnsi="Times New Roman" w:hint="default"/>
      </w:rPr>
    </w:lvl>
    <w:lvl w:ilvl="2" w:tplc="74AA155C" w:tentative="1">
      <w:start w:val="1"/>
      <w:numFmt w:val="bullet"/>
      <w:lvlText w:val="•"/>
      <w:lvlJc w:val="left"/>
      <w:pPr>
        <w:tabs>
          <w:tab w:val="num" w:pos="2160"/>
        </w:tabs>
        <w:ind w:left="2160" w:hanging="360"/>
      </w:pPr>
      <w:rPr>
        <w:rFonts w:ascii="Times New Roman" w:hAnsi="Times New Roman" w:hint="default"/>
      </w:rPr>
    </w:lvl>
    <w:lvl w:ilvl="3" w:tplc="DEFE795C" w:tentative="1">
      <w:start w:val="1"/>
      <w:numFmt w:val="bullet"/>
      <w:lvlText w:val="•"/>
      <w:lvlJc w:val="left"/>
      <w:pPr>
        <w:tabs>
          <w:tab w:val="num" w:pos="2880"/>
        </w:tabs>
        <w:ind w:left="2880" w:hanging="360"/>
      </w:pPr>
      <w:rPr>
        <w:rFonts w:ascii="Times New Roman" w:hAnsi="Times New Roman" w:hint="default"/>
      </w:rPr>
    </w:lvl>
    <w:lvl w:ilvl="4" w:tplc="383E1DF2" w:tentative="1">
      <w:start w:val="1"/>
      <w:numFmt w:val="bullet"/>
      <w:lvlText w:val="•"/>
      <w:lvlJc w:val="left"/>
      <w:pPr>
        <w:tabs>
          <w:tab w:val="num" w:pos="3600"/>
        </w:tabs>
        <w:ind w:left="3600" w:hanging="360"/>
      </w:pPr>
      <w:rPr>
        <w:rFonts w:ascii="Times New Roman" w:hAnsi="Times New Roman" w:hint="default"/>
      </w:rPr>
    </w:lvl>
    <w:lvl w:ilvl="5" w:tplc="0CB00648" w:tentative="1">
      <w:start w:val="1"/>
      <w:numFmt w:val="bullet"/>
      <w:lvlText w:val="•"/>
      <w:lvlJc w:val="left"/>
      <w:pPr>
        <w:tabs>
          <w:tab w:val="num" w:pos="4320"/>
        </w:tabs>
        <w:ind w:left="4320" w:hanging="360"/>
      </w:pPr>
      <w:rPr>
        <w:rFonts w:ascii="Times New Roman" w:hAnsi="Times New Roman" w:hint="default"/>
      </w:rPr>
    </w:lvl>
    <w:lvl w:ilvl="6" w:tplc="37DEACD0" w:tentative="1">
      <w:start w:val="1"/>
      <w:numFmt w:val="bullet"/>
      <w:lvlText w:val="•"/>
      <w:lvlJc w:val="left"/>
      <w:pPr>
        <w:tabs>
          <w:tab w:val="num" w:pos="5040"/>
        </w:tabs>
        <w:ind w:left="5040" w:hanging="360"/>
      </w:pPr>
      <w:rPr>
        <w:rFonts w:ascii="Times New Roman" w:hAnsi="Times New Roman" w:hint="default"/>
      </w:rPr>
    </w:lvl>
    <w:lvl w:ilvl="7" w:tplc="22B4ACC0" w:tentative="1">
      <w:start w:val="1"/>
      <w:numFmt w:val="bullet"/>
      <w:lvlText w:val="•"/>
      <w:lvlJc w:val="left"/>
      <w:pPr>
        <w:tabs>
          <w:tab w:val="num" w:pos="5760"/>
        </w:tabs>
        <w:ind w:left="5760" w:hanging="360"/>
      </w:pPr>
      <w:rPr>
        <w:rFonts w:ascii="Times New Roman" w:hAnsi="Times New Roman" w:hint="default"/>
      </w:rPr>
    </w:lvl>
    <w:lvl w:ilvl="8" w:tplc="CA3E49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E325CE"/>
    <w:multiLevelType w:val="hybridMultilevel"/>
    <w:tmpl w:val="AD842404"/>
    <w:lvl w:ilvl="0" w:tplc="FD88D24E">
      <w:start w:val="1"/>
      <w:numFmt w:val="bullet"/>
      <w:lvlText w:val="-"/>
      <w:lvlJc w:val="left"/>
      <w:pPr>
        <w:tabs>
          <w:tab w:val="num" w:pos="720"/>
        </w:tabs>
        <w:ind w:left="720" w:hanging="360"/>
      </w:pPr>
      <w:rPr>
        <w:rFonts w:ascii="Arial" w:eastAsia="Batang"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529F5F55"/>
    <w:multiLevelType w:val="hybridMultilevel"/>
    <w:tmpl w:val="F7BA2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411627C"/>
    <w:multiLevelType w:val="hybridMultilevel"/>
    <w:tmpl w:val="CF629392"/>
    <w:lvl w:ilvl="0" w:tplc="AAE46644">
      <w:start w:val="1"/>
      <w:numFmt w:val="bullet"/>
      <w:lvlText w:val="•"/>
      <w:lvlJc w:val="left"/>
      <w:pPr>
        <w:tabs>
          <w:tab w:val="num" w:pos="720"/>
        </w:tabs>
        <w:ind w:left="720" w:hanging="360"/>
      </w:pPr>
      <w:rPr>
        <w:rFonts w:ascii="Times New Roman" w:hAnsi="Times New Roman" w:hint="default"/>
      </w:rPr>
    </w:lvl>
    <w:lvl w:ilvl="1" w:tplc="D28A7352" w:tentative="1">
      <w:start w:val="1"/>
      <w:numFmt w:val="bullet"/>
      <w:lvlText w:val="•"/>
      <w:lvlJc w:val="left"/>
      <w:pPr>
        <w:tabs>
          <w:tab w:val="num" w:pos="1440"/>
        </w:tabs>
        <w:ind w:left="1440" w:hanging="360"/>
      </w:pPr>
      <w:rPr>
        <w:rFonts w:ascii="Times New Roman" w:hAnsi="Times New Roman" w:hint="default"/>
      </w:rPr>
    </w:lvl>
    <w:lvl w:ilvl="2" w:tplc="8F240218" w:tentative="1">
      <w:start w:val="1"/>
      <w:numFmt w:val="bullet"/>
      <w:lvlText w:val="•"/>
      <w:lvlJc w:val="left"/>
      <w:pPr>
        <w:tabs>
          <w:tab w:val="num" w:pos="2160"/>
        </w:tabs>
        <w:ind w:left="2160" w:hanging="360"/>
      </w:pPr>
      <w:rPr>
        <w:rFonts w:ascii="Times New Roman" w:hAnsi="Times New Roman" w:hint="default"/>
      </w:rPr>
    </w:lvl>
    <w:lvl w:ilvl="3" w:tplc="9274F310" w:tentative="1">
      <w:start w:val="1"/>
      <w:numFmt w:val="bullet"/>
      <w:lvlText w:val="•"/>
      <w:lvlJc w:val="left"/>
      <w:pPr>
        <w:tabs>
          <w:tab w:val="num" w:pos="2880"/>
        </w:tabs>
        <w:ind w:left="2880" w:hanging="360"/>
      </w:pPr>
      <w:rPr>
        <w:rFonts w:ascii="Times New Roman" w:hAnsi="Times New Roman" w:hint="default"/>
      </w:rPr>
    </w:lvl>
    <w:lvl w:ilvl="4" w:tplc="575496F8" w:tentative="1">
      <w:start w:val="1"/>
      <w:numFmt w:val="bullet"/>
      <w:lvlText w:val="•"/>
      <w:lvlJc w:val="left"/>
      <w:pPr>
        <w:tabs>
          <w:tab w:val="num" w:pos="3600"/>
        </w:tabs>
        <w:ind w:left="3600" w:hanging="360"/>
      </w:pPr>
      <w:rPr>
        <w:rFonts w:ascii="Times New Roman" w:hAnsi="Times New Roman" w:hint="default"/>
      </w:rPr>
    </w:lvl>
    <w:lvl w:ilvl="5" w:tplc="2A4626EC" w:tentative="1">
      <w:start w:val="1"/>
      <w:numFmt w:val="bullet"/>
      <w:lvlText w:val="•"/>
      <w:lvlJc w:val="left"/>
      <w:pPr>
        <w:tabs>
          <w:tab w:val="num" w:pos="4320"/>
        </w:tabs>
        <w:ind w:left="4320" w:hanging="360"/>
      </w:pPr>
      <w:rPr>
        <w:rFonts w:ascii="Times New Roman" w:hAnsi="Times New Roman" w:hint="default"/>
      </w:rPr>
    </w:lvl>
    <w:lvl w:ilvl="6" w:tplc="7F52EC50" w:tentative="1">
      <w:start w:val="1"/>
      <w:numFmt w:val="bullet"/>
      <w:lvlText w:val="•"/>
      <w:lvlJc w:val="left"/>
      <w:pPr>
        <w:tabs>
          <w:tab w:val="num" w:pos="5040"/>
        </w:tabs>
        <w:ind w:left="5040" w:hanging="360"/>
      </w:pPr>
      <w:rPr>
        <w:rFonts w:ascii="Times New Roman" w:hAnsi="Times New Roman" w:hint="default"/>
      </w:rPr>
    </w:lvl>
    <w:lvl w:ilvl="7" w:tplc="5CDA862A" w:tentative="1">
      <w:start w:val="1"/>
      <w:numFmt w:val="bullet"/>
      <w:lvlText w:val="•"/>
      <w:lvlJc w:val="left"/>
      <w:pPr>
        <w:tabs>
          <w:tab w:val="num" w:pos="5760"/>
        </w:tabs>
        <w:ind w:left="5760" w:hanging="360"/>
      </w:pPr>
      <w:rPr>
        <w:rFonts w:ascii="Times New Roman" w:hAnsi="Times New Roman" w:hint="default"/>
      </w:rPr>
    </w:lvl>
    <w:lvl w:ilvl="8" w:tplc="A144593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53498"/>
    <w:rsid w:val="00016D5F"/>
    <w:rsid w:val="0002321A"/>
    <w:rsid w:val="000516D2"/>
    <w:rsid w:val="00097FCB"/>
    <w:rsid w:val="000B50CF"/>
    <w:rsid w:val="000B593C"/>
    <w:rsid w:val="001673C8"/>
    <w:rsid w:val="0019774A"/>
    <w:rsid w:val="001C42D9"/>
    <w:rsid w:val="00221FA1"/>
    <w:rsid w:val="00260BE7"/>
    <w:rsid w:val="00271325"/>
    <w:rsid w:val="002853EB"/>
    <w:rsid w:val="002876A8"/>
    <w:rsid w:val="002A581A"/>
    <w:rsid w:val="002C0400"/>
    <w:rsid w:val="002D3B3B"/>
    <w:rsid w:val="0030715B"/>
    <w:rsid w:val="0033608D"/>
    <w:rsid w:val="003F7D8E"/>
    <w:rsid w:val="00414014"/>
    <w:rsid w:val="0041692F"/>
    <w:rsid w:val="00445533"/>
    <w:rsid w:val="00455A47"/>
    <w:rsid w:val="00472587"/>
    <w:rsid w:val="00561713"/>
    <w:rsid w:val="00564E9C"/>
    <w:rsid w:val="005D480D"/>
    <w:rsid w:val="00687E17"/>
    <w:rsid w:val="00695DF0"/>
    <w:rsid w:val="00770CDD"/>
    <w:rsid w:val="007D0F32"/>
    <w:rsid w:val="008A7A14"/>
    <w:rsid w:val="008C023A"/>
    <w:rsid w:val="00A13CF3"/>
    <w:rsid w:val="00A279D1"/>
    <w:rsid w:val="00A338BF"/>
    <w:rsid w:val="00A416E7"/>
    <w:rsid w:val="00A86429"/>
    <w:rsid w:val="00AF0636"/>
    <w:rsid w:val="00AF1373"/>
    <w:rsid w:val="00B529CD"/>
    <w:rsid w:val="00B735CE"/>
    <w:rsid w:val="00C80F5A"/>
    <w:rsid w:val="00C81319"/>
    <w:rsid w:val="00CF0515"/>
    <w:rsid w:val="00CF4E89"/>
    <w:rsid w:val="00D0480B"/>
    <w:rsid w:val="00D203A8"/>
    <w:rsid w:val="00D42508"/>
    <w:rsid w:val="00D53498"/>
    <w:rsid w:val="00D577EB"/>
    <w:rsid w:val="00D84188"/>
    <w:rsid w:val="00DE543C"/>
    <w:rsid w:val="00E2477F"/>
    <w:rsid w:val="00EB555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3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2876A8"/>
    <w:rPr>
      <w:color w:val="0000FF"/>
      <w:u w:val="single"/>
    </w:rPr>
  </w:style>
  <w:style w:type="paragraph" w:styleId="Notedebasdepage">
    <w:name w:val="footnote text"/>
    <w:basedOn w:val="Normal"/>
    <w:link w:val="NotedebasdepageCar"/>
    <w:uiPriority w:val="99"/>
    <w:rsid w:val="002876A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2876A8"/>
    <w:rPr>
      <w:rFonts w:ascii="Times New Roman" w:eastAsia="Times New Roman" w:hAnsi="Times New Roman" w:cs="Times New Roman"/>
      <w:sz w:val="20"/>
      <w:szCs w:val="20"/>
      <w:lang w:eastAsia="fr-FR"/>
    </w:rPr>
  </w:style>
  <w:style w:type="character" w:styleId="Appelnotedebasdep">
    <w:name w:val="footnote reference"/>
    <w:uiPriority w:val="99"/>
    <w:rsid w:val="002876A8"/>
    <w:rPr>
      <w:vertAlign w:val="superscript"/>
    </w:rPr>
  </w:style>
  <w:style w:type="paragraph" w:customStyle="1" w:styleId="Pa2">
    <w:name w:val="Pa2"/>
    <w:basedOn w:val="Normal"/>
    <w:next w:val="Normal"/>
    <w:uiPriority w:val="99"/>
    <w:rsid w:val="002853EB"/>
    <w:pPr>
      <w:autoSpaceDE w:val="0"/>
      <w:autoSpaceDN w:val="0"/>
      <w:adjustRightInd w:val="0"/>
      <w:spacing w:after="0" w:line="241" w:lineRule="atLeast"/>
    </w:pPr>
    <w:rPr>
      <w:rFonts w:ascii="Eurostile" w:eastAsiaTheme="minorEastAsia" w:hAnsi="Eurostile" w:cs="Eurostile"/>
      <w:sz w:val="24"/>
      <w:szCs w:val="24"/>
      <w:lang w:eastAsia="fr-CA"/>
    </w:rPr>
  </w:style>
  <w:style w:type="character" w:customStyle="1" w:styleId="A6">
    <w:name w:val="A6"/>
    <w:uiPriority w:val="99"/>
    <w:rsid w:val="002853EB"/>
    <w:rPr>
      <w:color w:val="000000"/>
      <w:sz w:val="28"/>
      <w:szCs w:val="28"/>
    </w:rPr>
  </w:style>
  <w:style w:type="character" w:customStyle="1" w:styleId="A3">
    <w:name w:val="A3"/>
    <w:uiPriority w:val="99"/>
    <w:rsid w:val="002853EB"/>
    <w:rPr>
      <w:color w:val="000000"/>
      <w:sz w:val="36"/>
      <w:szCs w:val="36"/>
    </w:rPr>
  </w:style>
  <w:style w:type="character" w:styleId="CitationHTML">
    <w:name w:val="HTML Cite"/>
    <w:basedOn w:val="Policepardfaut"/>
    <w:uiPriority w:val="99"/>
    <w:semiHidden/>
    <w:unhideWhenUsed/>
    <w:rsid w:val="002853EB"/>
    <w:rPr>
      <w:i w:val="0"/>
      <w:iCs w:val="0"/>
      <w:color w:val="0E774A"/>
    </w:rPr>
  </w:style>
  <w:style w:type="paragraph" w:styleId="Corpsdetexte3">
    <w:name w:val="Body Text 3"/>
    <w:basedOn w:val="Normal"/>
    <w:link w:val="Corpsdetexte3Car"/>
    <w:semiHidden/>
    <w:rsid w:val="002853EB"/>
    <w:pPr>
      <w:spacing w:after="0" w:line="240" w:lineRule="auto"/>
      <w:jc w:val="both"/>
    </w:pPr>
    <w:rPr>
      <w:rFonts w:ascii="Times New Roman" w:eastAsia="Times New Roman" w:hAnsi="Times New Roman" w:cs="Times New Roman"/>
      <w:b/>
      <w:bCs/>
      <w:sz w:val="24"/>
      <w:szCs w:val="24"/>
      <w:lang w:eastAsia="fr-FR"/>
    </w:rPr>
  </w:style>
  <w:style w:type="character" w:customStyle="1" w:styleId="Corpsdetexte3Car">
    <w:name w:val="Corps de texte 3 Car"/>
    <w:basedOn w:val="Policepardfaut"/>
    <w:link w:val="Corpsdetexte3"/>
    <w:semiHidden/>
    <w:rsid w:val="002853EB"/>
    <w:rPr>
      <w:rFonts w:ascii="Times New Roman" w:eastAsia="Times New Roman" w:hAnsi="Times New Roman" w:cs="Times New Roman"/>
      <w:b/>
      <w:bCs/>
      <w:sz w:val="24"/>
      <w:szCs w:val="24"/>
      <w:lang w:eastAsia="fr-FR"/>
    </w:rPr>
  </w:style>
  <w:style w:type="paragraph" w:customStyle="1" w:styleId="Default">
    <w:name w:val="Default"/>
    <w:rsid w:val="005D480D"/>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uiPriority w:val="99"/>
    <w:rsid w:val="00A279D1"/>
    <w:pPr>
      <w:suppressAutoHyphens/>
      <w:autoSpaceDN w:val="0"/>
      <w:spacing w:after="0" w:line="240" w:lineRule="auto"/>
      <w:textAlignment w:val="baseline"/>
    </w:pPr>
    <w:rPr>
      <w:rFonts w:ascii="Times New Roman" w:eastAsia="Times New Roman" w:hAnsi="Times New Roman" w:cs="Calibri"/>
      <w:kern w:val="3"/>
      <w:szCs w:val="20"/>
      <w:lang w:val="fr-FR" w:eastAsia="ar-SA" w:bidi="hi-IN"/>
    </w:rPr>
  </w:style>
  <w:style w:type="paragraph" w:styleId="En-tte">
    <w:name w:val="header"/>
    <w:basedOn w:val="Normal"/>
    <w:link w:val="En-tteCar"/>
    <w:uiPriority w:val="99"/>
    <w:semiHidden/>
    <w:unhideWhenUsed/>
    <w:rsid w:val="00472587"/>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72587"/>
  </w:style>
  <w:style w:type="paragraph" w:styleId="Pieddepage">
    <w:name w:val="footer"/>
    <w:basedOn w:val="Normal"/>
    <w:link w:val="PieddepageCar"/>
    <w:uiPriority w:val="99"/>
    <w:unhideWhenUsed/>
    <w:rsid w:val="004725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72587"/>
  </w:style>
  <w:style w:type="character" w:styleId="lev">
    <w:name w:val="Strong"/>
    <w:uiPriority w:val="22"/>
    <w:qFormat/>
    <w:rsid w:val="00D0480B"/>
    <w:rPr>
      <w:b/>
      <w:bCs/>
    </w:rPr>
  </w:style>
  <w:style w:type="paragraph" w:customStyle="1" w:styleId="text1">
    <w:name w:val="text1"/>
    <w:basedOn w:val="Normal"/>
    <w:rsid w:val="00D0480B"/>
    <w:pPr>
      <w:spacing w:before="100" w:beforeAutospacing="1" w:after="100" w:afterAutospacing="1" w:line="360" w:lineRule="atLeast"/>
      <w:jc w:val="both"/>
    </w:pPr>
    <w:rPr>
      <w:rFonts w:ascii="Arial" w:eastAsia="Arial Unicode MS" w:hAnsi="Arial" w:cs="Arial"/>
      <w:color w:val="000000"/>
      <w:sz w:val="20"/>
      <w:szCs w:val="20"/>
      <w:lang w:eastAsia="fr-FR"/>
    </w:rPr>
  </w:style>
  <w:style w:type="paragraph" w:styleId="Paragraphedeliste">
    <w:name w:val="List Paragraph"/>
    <w:basedOn w:val="Normal"/>
    <w:uiPriority w:val="34"/>
    <w:qFormat/>
    <w:rsid w:val="000B50CF"/>
    <w:pPr>
      <w:ind w:left="720"/>
      <w:contextualSpacing/>
    </w:pPr>
  </w:style>
  <w:style w:type="paragraph" w:customStyle="1" w:styleId="Heading21">
    <w:name w:val="Heading 21"/>
    <w:basedOn w:val="Normal"/>
    <w:next w:val="Textbody"/>
    <w:uiPriority w:val="99"/>
    <w:rsid w:val="002A581A"/>
    <w:pPr>
      <w:keepNext/>
      <w:autoSpaceDN w:val="0"/>
      <w:spacing w:after="0" w:line="240" w:lineRule="auto"/>
      <w:textAlignment w:val="baseline"/>
      <w:outlineLvl w:val="1"/>
    </w:pPr>
    <w:rPr>
      <w:rFonts w:ascii="Times New Roman" w:eastAsia="Times New Roman" w:hAnsi="Times New Roman" w:cs="Times New Roman"/>
      <w:kern w:val="3"/>
      <w:sz w:val="24"/>
      <w:szCs w:val="24"/>
      <w:u w:val="single"/>
      <w:lang w:eastAsia="fr-FR" w:bidi="hi-IN"/>
    </w:rPr>
  </w:style>
  <w:style w:type="paragraph" w:styleId="Textedebulles">
    <w:name w:val="Balloon Text"/>
    <w:basedOn w:val="Normal"/>
    <w:link w:val="TextedebullesCar"/>
    <w:uiPriority w:val="99"/>
    <w:semiHidden/>
    <w:unhideWhenUsed/>
    <w:rsid w:val="00197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cyc-quebec.gouv.qc.ca/client/fr/accueil.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journal-essentiel.be/?Empreinte-ecologique" TargetMode="External"/><Relationship Id="rId13" Type="http://schemas.openxmlformats.org/officeDocument/2006/relationships/hyperlink" Target="http://www.defipourlaterre.org" TargetMode="External"/><Relationship Id="rId3" Type="http://schemas.openxmlformats.org/officeDocument/2006/relationships/hyperlink" Target="http://vieenvert.telequebec.tv/sujets/89" TargetMode="External"/><Relationship Id="rId7" Type="http://schemas.openxmlformats.org/officeDocument/2006/relationships/hyperlink" Target="http://www.recyc-quebec.gouv.qc.ca/client/fr/gerer/maison/pourquoi.asp" TargetMode="External"/><Relationship Id="rId12" Type="http://schemas.openxmlformats.org/officeDocument/2006/relationships/hyperlink" Target="http://www.bge-quebec.com/fr/le-systeme-de-consigne/quelques-faits" TargetMode="External"/><Relationship Id="rId2" Type="http://schemas.openxmlformats.org/officeDocument/2006/relationships/hyperlink" Target="http://www.arehn.asso.fr/dossiers/papier_recycle/papier_recycle.html" TargetMode="External"/><Relationship Id="rId1" Type="http://schemas.openxmlformats.org/officeDocument/2006/relationships/hyperlink" Target="http://www.histoiresoubliees.ca/article/van-bruyssel" TargetMode="External"/><Relationship Id="rId6" Type="http://schemas.openxmlformats.org/officeDocument/2006/relationships/hyperlink" Target="http://www.reduisonsnosdechets.org" TargetMode="External"/><Relationship Id="rId11" Type="http://schemas.openxmlformats.org/officeDocument/2006/relationships/hyperlink" Target="http://www.recyc-quebec.gouv.qc.ca/Upload/Publications/Fiche-compost.pdf" TargetMode="External"/><Relationship Id="rId5" Type="http://schemas.openxmlformats.org/officeDocument/2006/relationships/hyperlink" Target="http://www.deficlimat.qc.ca" TargetMode="External"/><Relationship Id="rId15" Type="http://schemas.openxmlformats.org/officeDocument/2006/relationships/hyperlink" Target="http://eausecours.org/wp-content/uploads/2013/09/Eau-Secours-Brochure-Conf&#233;rences-et-Formations-2013-14-Web-copie.pdf" TargetMode="External"/><Relationship Id="rId10" Type="http://schemas.openxmlformats.org/officeDocument/2006/relationships/hyperlink" Target="http://www.defipourlaterre.org" TargetMode="External"/><Relationship Id="rId4" Type="http://schemas.openxmlformats.org/officeDocument/2006/relationships/hyperlink" Target="http://www.radio-canada.ca" TargetMode="External"/><Relationship Id="rId9" Type="http://schemas.openxmlformats.org/officeDocument/2006/relationships/hyperlink" Target="http://www.recyc-quebec.gouv.qc.ca/Upload/Publications/Fiche-tic.pdf" TargetMode="External"/><Relationship Id="rId14" Type="http://schemas.openxmlformats.org/officeDocument/2006/relationships/hyperlink" Target="http://www.ville.mont-saint-hilaire.qc.ca/site/pages/Environnement/Capsules%20bleues(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4089-56D3-4951-B1DB-3666283B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amichaud</cp:lastModifiedBy>
  <cp:revision>6</cp:revision>
  <cp:lastPrinted>2014-09-24T20:17:00Z</cp:lastPrinted>
  <dcterms:created xsi:type="dcterms:W3CDTF">2015-03-31T19:34:00Z</dcterms:created>
  <dcterms:modified xsi:type="dcterms:W3CDTF">2015-03-31T19:37:00Z</dcterms:modified>
</cp:coreProperties>
</file>