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C22" w:rsidRPr="004E6D9E" w:rsidRDefault="00D43EF2" w:rsidP="00E37C22">
      <w:pPr>
        <w:spacing w:after="0"/>
        <w:jc w:val="center"/>
        <w:rPr>
          <w:b/>
        </w:rPr>
      </w:pPr>
      <w:r>
        <w:rPr>
          <w:noProof/>
          <w:lang w:eastAsia="fr-CA"/>
        </w:rPr>
        <w:drawing>
          <wp:anchor distT="0" distB="0" distL="114300" distR="114300" simplePos="0" relativeHeight="251658240" behindDoc="0" locked="0" layoutInCell="1" allowOverlap="1">
            <wp:simplePos x="0" y="0"/>
            <wp:positionH relativeFrom="column">
              <wp:posOffset>-123190</wp:posOffset>
            </wp:positionH>
            <wp:positionV relativeFrom="paragraph">
              <wp:posOffset>-170815</wp:posOffset>
            </wp:positionV>
            <wp:extent cx="1263650" cy="828675"/>
            <wp:effectExtent l="0" t="0" r="0" b="9525"/>
            <wp:wrapSquare wrapText="bothSides"/>
            <wp:docPr id="1" name="Imag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Image 1">
                      <a:hlinkClick r:id="rId6"/>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650" cy="828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37C22" w:rsidRPr="004E6D9E">
        <w:rPr>
          <w:b/>
        </w:rPr>
        <w:t xml:space="preserve">Outil d’évaluation – </w:t>
      </w:r>
      <w:r w:rsidR="00E37C22">
        <w:rPr>
          <w:b/>
        </w:rPr>
        <w:t>Helen Keller et le dépassement de soi (pp. 14-15</w:t>
      </w:r>
      <w:r w:rsidR="00E37C22" w:rsidRPr="004E6D9E">
        <w:rPr>
          <w:b/>
        </w:rPr>
        <w:t xml:space="preserve"> de l’album)</w:t>
      </w:r>
    </w:p>
    <w:p w:rsidR="00E37C22" w:rsidRDefault="00E37C22" w:rsidP="00E37C22">
      <w:pPr>
        <w:spacing w:after="0"/>
      </w:pPr>
    </w:p>
    <w:p w:rsidR="00E37C22" w:rsidRPr="009F69BB" w:rsidRDefault="00E37C22" w:rsidP="00E37C22">
      <w:pPr>
        <w:spacing w:after="0"/>
        <w:jc w:val="both"/>
        <w:rPr>
          <w:u w:val="single"/>
        </w:rPr>
      </w:pPr>
      <w:r w:rsidRPr="009F69BB">
        <w:rPr>
          <w:u w:val="single"/>
        </w:rPr>
        <w:t>Trouve les réponses aux questions suivantes dans le texte :</w:t>
      </w:r>
    </w:p>
    <w:p w:rsidR="00E37C22" w:rsidRDefault="00E37C22" w:rsidP="00E37C22">
      <w:pPr>
        <w:pStyle w:val="Paragraphedeliste"/>
        <w:spacing w:after="0"/>
        <w:ind w:left="1080"/>
        <w:jc w:val="both"/>
      </w:pPr>
    </w:p>
    <w:p w:rsidR="00E37C22" w:rsidRPr="00832543" w:rsidRDefault="00832543" w:rsidP="00E37C22">
      <w:pPr>
        <w:pStyle w:val="Paragraphedeliste"/>
        <w:numPr>
          <w:ilvl w:val="0"/>
          <w:numId w:val="2"/>
        </w:numPr>
        <w:spacing w:after="0"/>
        <w:jc w:val="both"/>
      </w:pPr>
      <w:r w:rsidRPr="00832543">
        <w:t xml:space="preserve">Nomme l’un des plus grands </w:t>
      </w:r>
      <w:r>
        <w:t>accomplissement</w:t>
      </w:r>
      <w:r w:rsidRPr="00832543">
        <w:t>s personnels d’Helen Keller.</w:t>
      </w:r>
    </w:p>
    <w:p w:rsidR="00832543" w:rsidRPr="00832543" w:rsidRDefault="00832543" w:rsidP="00E37C22">
      <w:pPr>
        <w:pStyle w:val="Paragraphedeliste"/>
        <w:numPr>
          <w:ilvl w:val="0"/>
          <w:numId w:val="5"/>
        </w:numPr>
        <w:spacing w:after="0"/>
        <w:jc w:val="both"/>
        <w:rPr>
          <w:i/>
          <w:color w:val="FF0000"/>
        </w:rPr>
      </w:pPr>
      <w:r w:rsidRPr="00832543">
        <w:rPr>
          <w:i/>
          <w:color w:val="FF0000"/>
        </w:rPr>
        <w:t>À l’âge vénérable de 75 ans, Helen Keller a effectué un trek d’une durée de cinq mois en Asie afin d’inspirer les personnes aveugles à dépasser leurs limites.</w:t>
      </w:r>
    </w:p>
    <w:p w:rsidR="00E37C22" w:rsidRPr="00E37C22" w:rsidRDefault="00E37C22" w:rsidP="00E37C22">
      <w:pPr>
        <w:pStyle w:val="Paragraphedeliste"/>
        <w:spacing w:after="0"/>
        <w:ind w:left="1080"/>
        <w:jc w:val="both"/>
        <w:rPr>
          <w:highlight w:val="yellow"/>
        </w:rPr>
      </w:pPr>
    </w:p>
    <w:p w:rsidR="00E37C22" w:rsidRPr="003867D3" w:rsidRDefault="003867D3" w:rsidP="00E37C22">
      <w:pPr>
        <w:pStyle w:val="Paragraphedeliste"/>
        <w:numPr>
          <w:ilvl w:val="0"/>
          <w:numId w:val="2"/>
        </w:numPr>
        <w:spacing w:after="0"/>
        <w:jc w:val="both"/>
      </w:pPr>
      <w:r w:rsidRPr="003867D3">
        <w:t>Qui étaient les deux personnages célèbres qu’Helen Keller côtoyaient en tant qu’amis?</w:t>
      </w:r>
    </w:p>
    <w:p w:rsidR="003867D3" w:rsidRPr="003867D3" w:rsidRDefault="003867D3" w:rsidP="00E37C22">
      <w:pPr>
        <w:pStyle w:val="Paragraphedeliste"/>
        <w:numPr>
          <w:ilvl w:val="0"/>
          <w:numId w:val="5"/>
        </w:numPr>
        <w:spacing w:after="0"/>
        <w:jc w:val="both"/>
        <w:rPr>
          <w:i/>
          <w:color w:val="FF0000"/>
        </w:rPr>
      </w:pPr>
      <w:r w:rsidRPr="003867D3">
        <w:rPr>
          <w:i/>
          <w:color w:val="FF0000"/>
        </w:rPr>
        <w:t>Ces deux amis étaient Alexander Graham Bell, inventeur du téléphone, et Mark Twain, écrivain de renom.</w:t>
      </w:r>
    </w:p>
    <w:p w:rsidR="00E37C22" w:rsidRPr="00E37C22" w:rsidRDefault="00E37C22" w:rsidP="00E37C22">
      <w:pPr>
        <w:pStyle w:val="Paragraphedeliste"/>
        <w:spacing w:after="0"/>
        <w:jc w:val="both"/>
        <w:rPr>
          <w:highlight w:val="yellow"/>
        </w:rPr>
      </w:pPr>
    </w:p>
    <w:p w:rsidR="00E37C22" w:rsidRPr="001544EA" w:rsidRDefault="001544EA" w:rsidP="00E37C22">
      <w:pPr>
        <w:pStyle w:val="Paragraphedeliste"/>
        <w:numPr>
          <w:ilvl w:val="0"/>
          <w:numId w:val="2"/>
        </w:numPr>
        <w:spacing w:after="0"/>
        <w:jc w:val="both"/>
      </w:pPr>
      <w:r w:rsidRPr="001544EA">
        <w:t>De quelle façon est-il possible de passer à travers les périodes les plus sombres de notre vie? Donne au moins trois éléments de réponse.</w:t>
      </w:r>
    </w:p>
    <w:p w:rsidR="00E37C22" w:rsidRPr="001544EA" w:rsidRDefault="001544EA" w:rsidP="00E37C22">
      <w:pPr>
        <w:pStyle w:val="Paragraphedeliste"/>
        <w:numPr>
          <w:ilvl w:val="0"/>
          <w:numId w:val="4"/>
        </w:numPr>
        <w:spacing w:after="0"/>
        <w:jc w:val="both"/>
        <w:rPr>
          <w:i/>
          <w:color w:val="FF0000"/>
        </w:rPr>
      </w:pPr>
      <w:r w:rsidRPr="001544EA">
        <w:rPr>
          <w:i/>
          <w:color w:val="FF0000"/>
          <w:lang w:val="fr-FR"/>
        </w:rPr>
        <w:t>Pour passer à travers les périodes difficiles, il est important de se mettre en marche, de savoir bien s’entourer, d’être solidaires et de s’épauler les uns les autres. Il faut aussi aller puiser assez de courage en soi pour se dépasser, ne pas craindre l’échec et toujours foncer.</w:t>
      </w:r>
    </w:p>
    <w:p w:rsidR="00E37C22" w:rsidRPr="00E37C22" w:rsidRDefault="00E37C22" w:rsidP="00E37C22">
      <w:pPr>
        <w:pStyle w:val="Paragraphedeliste"/>
        <w:spacing w:after="0"/>
        <w:jc w:val="both"/>
        <w:rPr>
          <w:highlight w:val="yellow"/>
        </w:rPr>
      </w:pPr>
    </w:p>
    <w:p w:rsidR="00E37C22" w:rsidRPr="004A372A" w:rsidRDefault="004A372A" w:rsidP="00E37C22">
      <w:pPr>
        <w:pStyle w:val="Paragraphedeliste"/>
        <w:numPr>
          <w:ilvl w:val="0"/>
          <w:numId w:val="2"/>
        </w:numPr>
        <w:spacing w:after="0"/>
        <w:jc w:val="both"/>
      </w:pPr>
      <w:r w:rsidRPr="004A372A">
        <w:t xml:space="preserve">Le </w:t>
      </w:r>
      <w:r w:rsidRPr="004A372A">
        <w:rPr>
          <w:i/>
        </w:rPr>
        <w:t xml:space="preserve">Radcliffe </w:t>
      </w:r>
      <w:proofErr w:type="spellStart"/>
      <w:r w:rsidRPr="004A372A">
        <w:rPr>
          <w:i/>
        </w:rPr>
        <w:t>College</w:t>
      </w:r>
      <w:proofErr w:type="spellEnd"/>
      <w:r w:rsidRPr="004A372A">
        <w:t>, où Helen Keller a obtenu son diplôme en arts, était une institution académique rattachée à quelle université prestigieuse?</w:t>
      </w:r>
    </w:p>
    <w:p w:rsidR="00E37C22" w:rsidRPr="004A372A" w:rsidRDefault="004A372A" w:rsidP="00E37C22">
      <w:pPr>
        <w:pStyle w:val="Paragraphedeliste"/>
        <w:numPr>
          <w:ilvl w:val="0"/>
          <w:numId w:val="4"/>
        </w:numPr>
        <w:spacing w:after="0"/>
        <w:jc w:val="both"/>
        <w:rPr>
          <w:i/>
          <w:color w:val="FF0000"/>
        </w:rPr>
      </w:pPr>
      <w:r w:rsidRPr="004A372A">
        <w:rPr>
          <w:i/>
          <w:color w:val="FF0000"/>
        </w:rPr>
        <w:t xml:space="preserve">Le Radcliffe </w:t>
      </w:r>
      <w:proofErr w:type="spellStart"/>
      <w:r w:rsidRPr="004A372A">
        <w:rPr>
          <w:i/>
          <w:color w:val="FF0000"/>
        </w:rPr>
        <w:t>College</w:t>
      </w:r>
      <w:proofErr w:type="spellEnd"/>
      <w:r w:rsidRPr="004A372A">
        <w:rPr>
          <w:i/>
          <w:color w:val="FF0000"/>
        </w:rPr>
        <w:t xml:space="preserve"> était affilié à l’Université Harvard, située à Cambridge (Massachussetts) aux États-Unis.</w:t>
      </w:r>
    </w:p>
    <w:p w:rsidR="00E37C22" w:rsidRPr="00E37C22" w:rsidRDefault="00E37C22" w:rsidP="00E37C22">
      <w:pPr>
        <w:pStyle w:val="Paragraphedeliste"/>
        <w:spacing w:after="0"/>
        <w:jc w:val="both"/>
        <w:rPr>
          <w:highlight w:val="yellow"/>
        </w:rPr>
      </w:pPr>
    </w:p>
    <w:p w:rsidR="00E37C22" w:rsidRPr="00832543" w:rsidRDefault="00832543" w:rsidP="00E37C22">
      <w:pPr>
        <w:pStyle w:val="Paragraphedeliste"/>
        <w:numPr>
          <w:ilvl w:val="0"/>
          <w:numId w:val="2"/>
        </w:numPr>
        <w:spacing w:after="0"/>
        <w:jc w:val="both"/>
      </w:pPr>
      <w:r w:rsidRPr="00832543">
        <w:t>À quelle</w:t>
      </w:r>
      <w:r>
        <w:t>s</w:t>
      </w:r>
      <w:r w:rsidRPr="00832543">
        <w:t xml:space="preserve"> maladies peut-on attribuer la surdité et la cécité d’Helen Keller?</w:t>
      </w:r>
    </w:p>
    <w:p w:rsidR="00832543" w:rsidRPr="008348F8" w:rsidRDefault="00832543" w:rsidP="00E37C22">
      <w:pPr>
        <w:pStyle w:val="Paragraphedeliste"/>
        <w:numPr>
          <w:ilvl w:val="0"/>
          <w:numId w:val="4"/>
        </w:numPr>
        <w:spacing w:after="0"/>
        <w:jc w:val="both"/>
        <w:rPr>
          <w:i/>
          <w:color w:val="FF0000"/>
        </w:rPr>
      </w:pPr>
      <w:r w:rsidRPr="008348F8">
        <w:rPr>
          <w:i/>
          <w:color w:val="FF0000"/>
        </w:rPr>
        <w:t>La cécité et la surdité qu’Helen Keller a développées à 19 mois auraient été causées par la méningite ou la scarlatine.</w:t>
      </w:r>
    </w:p>
    <w:p w:rsidR="00E37C22" w:rsidRPr="00E37C22" w:rsidRDefault="00E37C22" w:rsidP="00E37C22">
      <w:pPr>
        <w:pStyle w:val="Paragraphedeliste"/>
        <w:spacing w:after="0"/>
        <w:jc w:val="both"/>
        <w:rPr>
          <w:highlight w:val="yellow"/>
        </w:rPr>
      </w:pPr>
    </w:p>
    <w:p w:rsidR="00E37C22" w:rsidRPr="00687F70" w:rsidRDefault="00687F70" w:rsidP="00E37C22">
      <w:pPr>
        <w:pStyle w:val="Paragraphedeliste"/>
        <w:numPr>
          <w:ilvl w:val="0"/>
          <w:numId w:val="2"/>
        </w:numPr>
        <w:spacing w:after="0"/>
        <w:jc w:val="both"/>
      </w:pPr>
      <w:r w:rsidRPr="00687F70">
        <w:t>Combien de personnes handicapées compte-t-on à travers le monde?</w:t>
      </w:r>
    </w:p>
    <w:p w:rsidR="00687F70" w:rsidRPr="008348F8" w:rsidRDefault="00687F70" w:rsidP="00E37C22">
      <w:pPr>
        <w:pStyle w:val="Paragraphedeliste"/>
        <w:numPr>
          <w:ilvl w:val="0"/>
          <w:numId w:val="4"/>
        </w:numPr>
        <w:spacing w:after="0"/>
        <w:jc w:val="both"/>
        <w:rPr>
          <w:i/>
          <w:color w:val="FF0000"/>
        </w:rPr>
      </w:pPr>
      <w:r w:rsidRPr="008348F8">
        <w:rPr>
          <w:i/>
          <w:color w:val="FF0000"/>
        </w:rPr>
        <w:t>On estime à un total de 650 millions le nombre de personnes vivant avec un handicap autour du globe.</w:t>
      </w:r>
    </w:p>
    <w:p w:rsidR="00E37C22" w:rsidRDefault="00E37C22" w:rsidP="00E37C22">
      <w:pPr>
        <w:spacing w:after="0"/>
        <w:jc w:val="both"/>
        <w:rPr>
          <w:u w:val="single"/>
        </w:rPr>
      </w:pPr>
    </w:p>
    <w:p w:rsidR="00E37C22" w:rsidRPr="00AF5D74" w:rsidRDefault="00AF5D74" w:rsidP="00E37C22">
      <w:pPr>
        <w:spacing w:after="0"/>
        <w:jc w:val="both"/>
        <w:rPr>
          <w:u w:val="single"/>
        </w:rPr>
      </w:pPr>
      <w:r w:rsidRPr="00AF5D74">
        <w:rPr>
          <w:u w:val="single"/>
        </w:rPr>
        <w:t>Vrai ou faux?</w:t>
      </w:r>
      <w:r>
        <w:rPr>
          <w:u w:val="single"/>
        </w:rPr>
        <w:t xml:space="preserve"> </w:t>
      </w:r>
      <w:r w:rsidRPr="004A372A">
        <w:rPr>
          <w:u w:val="single"/>
        </w:rPr>
        <w:t>Si la réponse est « Faux », justifie par une explication</w:t>
      </w:r>
      <w:r w:rsidR="004A372A">
        <w:rPr>
          <w:u w:val="single"/>
        </w:rPr>
        <w:t> :</w:t>
      </w:r>
    </w:p>
    <w:p w:rsidR="00E37C22" w:rsidRPr="00E37C22" w:rsidRDefault="00E37C22" w:rsidP="00E37C22">
      <w:pPr>
        <w:spacing w:after="0"/>
        <w:jc w:val="both"/>
        <w:rPr>
          <w:highlight w:val="yellow"/>
        </w:rPr>
      </w:pPr>
    </w:p>
    <w:p w:rsidR="00E37C22" w:rsidRPr="00AF5D74" w:rsidRDefault="00AF5D74" w:rsidP="00E37C22">
      <w:pPr>
        <w:pStyle w:val="Paragraphedeliste"/>
        <w:numPr>
          <w:ilvl w:val="0"/>
          <w:numId w:val="1"/>
        </w:numPr>
        <w:spacing w:after="0"/>
        <w:jc w:val="both"/>
      </w:pPr>
      <w:r w:rsidRPr="00AF5D74">
        <w:t>Dans le monde, 98 % des personnes handicapées vivent avec seulement 2 $ par jour.</w:t>
      </w:r>
    </w:p>
    <w:p w:rsidR="00622A59" w:rsidRPr="00D43EF2" w:rsidRDefault="00AF5D74" w:rsidP="00D43EF2">
      <w:pPr>
        <w:pStyle w:val="Paragraphedeliste"/>
        <w:numPr>
          <w:ilvl w:val="0"/>
          <w:numId w:val="3"/>
        </w:numPr>
        <w:spacing w:after="0"/>
        <w:jc w:val="both"/>
        <w:rPr>
          <w:i/>
          <w:color w:val="FF0000"/>
        </w:rPr>
      </w:pPr>
      <w:r w:rsidRPr="00AF5D74">
        <w:rPr>
          <w:i/>
          <w:color w:val="FF0000"/>
        </w:rPr>
        <w:t>Faux. Ce sont plutôt 80 % des personnes handicapées qui vivent avec à peine 1$ par jour.</w:t>
      </w:r>
    </w:p>
    <w:p w:rsidR="00E37C22" w:rsidRPr="00D676F7" w:rsidRDefault="00D676F7" w:rsidP="00E37C22">
      <w:pPr>
        <w:pStyle w:val="Paragraphedeliste"/>
        <w:numPr>
          <w:ilvl w:val="0"/>
          <w:numId w:val="1"/>
        </w:numPr>
        <w:spacing w:after="0"/>
        <w:jc w:val="both"/>
      </w:pPr>
      <w:r w:rsidRPr="00D676F7">
        <w:t xml:space="preserve">La rencontre </w:t>
      </w:r>
      <w:r>
        <w:t xml:space="preserve">d’Helen Keller </w:t>
      </w:r>
      <w:r w:rsidRPr="00D676F7">
        <w:t xml:space="preserve">avec Anne Sullivan, son institutrice privée, </w:t>
      </w:r>
      <w:r>
        <w:t xml:space="preserve">lui </w:t>
      </w:r>
      <w:r w:rsidRPr="00D676F7">
        <w:t>a permis d’amorcer la plus importante transformation de sa vie : celle de l’apprentissage de la communication et du décodage du monde qui l’entourait.</w:t>
      </w:r>
    </w:p>
    <w:p w:rsidR="00E37C22" w:rsidRPr="00D43EF2" w:rsidRDefault="00036E9A" w:rsidP="00D43EF2">
      <w:pPr>
        <w:pStyle w:val="Paragraphedeliste"/>
        <w:numPr>
          <w:ilvl w:val="0"/>
          <w:numId w:val="3"/>
        </w:numPr>
        <w:spacing w:after="0"/>
        <w:jc w:val="both"/>
        <w:rPr>
          <w:i/>
          <w:color w:val="FF0000"/>
        </w:rPr>
      </w:pPr>
      <w:r w:rsidRPr="00D676F7">
        <w:rPr>
          <w:i/>
          <w:color w:val="FF0000"/>
        </w:rPr>
        <w:t>Vra</w:t>
      </w:r>
      <w:r w:rsidR="00D676F7" w:rsidRPr="00D676F7">
        <w:rPr>
          <w:i/>
          <w:color w:val="FF0000"/>
        </w:rPr>
        <w:t>i.</w:t>
      </w:r>
    </w:p>
    <w:p w:rsidR="00E37C22" w:rsidRPr="00C72DE1" w:rsidRDefault="00C72DE1" w:rsidP="00E37C22">
      <w:pPr>
        <w:pStyle w:val="Paragraphedeliste"/>
        <w:numPr>
          <w:ilvl w:val="0"/>
          <w:numId w:val="1"/>
        </w:numPr>
        <w:spacing w:after="0"/>
        <w:jc w:val="both"/>
      </w:pPr>
      <w:r w:rsidRPr="00C72DE1">
        <w:rPr>
          <w:lang w:val="fr-FR"/>
        </w:rPr>
        <w:t>Peu importe notre origine, notre situation financière, notre milieu familial ou notre histoire de vie, nous sommes tous appelés, un jour ou l’autre, à traverser des épreuves et à relever des défis.</w:t>
      </w:r>
    </w:p>
    <w:p w:rsidR="00E37C22" w:rsidRPr="00D43EF2" w:rsidRDefault="00C72DE1" w:rsidP="00D43EF2">
      <w:pPr>
        <w:pStyle w:val="Paragraphedeliste"/>
        <w:numPr>
          <w:ilvl w:val="0"/>
          <w:numId w:val="3"/>
        </w:numPr>
        <w:spacing w:after="0"/>
        <w:jc w:val="both"/>
        <w:rPr>
          <w:i/>
          <w:color w:val="FF0000"/>
        </w:rPr>
      </w:pPr>
      <w:r w:rsidRPr="00C72DE1">
        <w:rPr>
          <w:i/>
          <w:color w:val="FF0000"/>
        </w:rPr>
        <w:t>Vrai</w:t>
      </w:r>
    </w:p>
    <w:p w:rsidR="00E37C22" w:rsidRPr="00C63150" w:rsidRDefault="00C63150" w:rsidP="00E37C22">
      <w:pPr>
        <w:pStyle w:val="Paragraphedeliste"/>
        <w:numPr>
          <w:ilvl w:val="0"/>
          <w:numId w:val="1"/>
        </w:numPr>
        <w:spacing w:after="0"/>
        <w:jc w:val="both"/>
      </w:pPr>
      <w:r w:rsidRPr="00C63150">
        <w:t xml:space="preserve">L’Américain Stephen </w:t>
      </w:r>
      <w:proofErr w:type="spellStart"/>
      <w:r w:rsidRPr="00C63150">
        <w:t>Hawking</w:t>
      </w:r>
      <w:proofErr w:type="spellEnd"/>
      <w:r w:rsidRPr="00C63150">
        <w:t xml:space="preserve"> représente, lui aussi, un modèle de dépassement de soi.</w:t>
      </w:r>
    </w:p>
    <w:p w:rsidR="00E37C22" w:rsidRPr="00D43EF2" w:rsidRDefault="00C63150" w:rsidP="00E37C22">
      <w:pPr>
        <w:pStyle w:val="Paragraphedeliste"/>
        <w:numPr>
          <w:ilvl w:val="0"/>
          <w:numId w:val="3"/>
        </w:numPr>
        <w:spacing w:after="0"/>
        <w:jc w:val="both"/>
        <w:rPr>
          <w:i/>
          <w:color w:val="FF0000"/>
        </w:rPr>
      </w:pPr>
      <w:r w:rsidRPr="00C63150">
        <w:rPr>
          <w:i/>
          <w:color w:val="FF0000"/>
        </w:rPr>
        <w:t xml:space="preserve">Faux. Stephen </w:t>
      </w:r>
      <w:proofErr w:type="spellStart"/>
      <w:r w:rsidRPr="00C63150">
        <w:rPr>
          <w:i/>
          <w:color w:val="FF0000"/>
        </w:rPr>
        <w:t>Hawking</w:t>
      </w:r>
      <w:proofErr w:type="spellEnd"/>
      <w:r w:rsidRPr="00C63150">
        <w:rPr>
          <w:i/>
          <w:color w:val="FF0000"/>
        </w:rPr>
        <w:t xml:space="preserve"> est bel et bien un modèle à suivre… mais il est Anglais, et non Américain.</w:t>
      </w:r>
    </w:p>
    <w:p w:rsidR="00E37C22" w:rsidRPr="009F69BB" w:rsidRDefault="00E37C22" w:rsidP="00E37C22">
      <w:pPr>
        <w:spacing w:after="0"/>
        <w:jc w:val="both"/>
        <w:rPr>
          <w:u w:val="single"/>
        </w:rPr>
      </w:pPr>
      <w:r w:rsidRPr="009F69BB">
        <w:rPr>
          <w:u w:val="single"/>
        </w:rPr>
        <w:t>Donne ton avis :</w:t>
      </w:r>
    </w:p>
    <w:p w:rsidR="00E37C22" w:rsidRDefault="00E37C22" w:rsidP="00E37C22">
      <w:pPr>
        <w:spacing w:after="0"/>
        <w:jc w:val="both"/>
      </w:pPr>
    </w:p>
    <w:p w:rsidR="00E37C22" w:rsidRDefault="00D832F2" w:rsidP="00D832F2">
      <w:pPr>
        <w:spacing w:after="0"/>
        <w:jc w:val="both"/>
      </w:pPr>
      <w:r>
        <w:t>Ton école est-elle adaptée aux besoins des personnes handicapées? Si oui, donne des exemples de mesures qui sont mises en place. Sinon, explique ce qu’elle pourrait faire pour faciliter le quotidien des personnes handicapées.</w:t>
      </w:r>
    </w:p>
    <w:p w:rsidR="00622A59" w:rsidRPr="008542ED" w:rsidRDefault="00622A59" w:rsidP="008542ED">
      <w:pPr>
        <w:pStyle w:val="Paragraphedeliste"/>
        <w:numPr>
          <w:ilvl w:val="0"/>
          <w:numId w:val="6"/>
        </w:numPr>
        <w:spacing w:after="0"/>
        <w:rPr>
          <w:color w:val="FF0000"/>
        </w:rPr>
      </w:pPr>
      <w:r>
        <w:rPr>
          <w:i/>
          <w:color w:val="FF0000"/>
        </w:rPr>
        <w:t>(Réponse personnelle de l’élève)</w:t>
      </w:r>
      <w:bookmarkStart w:id="0" w:name="_GoBack"/>
      <w:bookmarkEnd w:id="0"/>
    </w:p>
    <w:sectPr w:rsidR="00622A59" w:rsidRPr="008542ED" w:rsidSect="00D43EF2">
      <w:pgSz w:w="12240" w:h="15840"/>
      <w:pgMar w:top="284" w:right="1800"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EB0"/>
    <w:multiLevelType w:val="hybridMultilevel"/>
    <w:tmpl w:val="ACE0C3F8"/>
    <w:lvl w:ilvl="0" w:tplc="9596196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9C61E0D"/>
    <w:multiLevelType w:val="hybridMultilevel"/>
    <w:tmpl w:val="87C2C5D4"/>
    <w:lvl w:ilvl="0" w:tplc="B6D224E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268621E3"/>
    <w:multiLevelType w:val="hybridMultilevel"/>
    <w:tmpl w:val="0D76BBBE"/>
    <w:lvl w:ilvl="0" w:tplc="FD1A6DC8">
      <w:start w:val="1"/>
      <w:numFmt w:val="bullet"/>
      <w:lvlText w:val=""/>
      <w:lvlJc w:val="left"/>
      <w:pPr>
        <w:ind w:left="1080" w:hanging="360"/>
      </w:pPr>
      <w:rPr>
        <w:rFonts w:ascii="Wingdings" w:eastAsiaTheme="minorHAnsi" w:hAnsi="Wingdings" w:cstheme="min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
    <w:nsid w:val="36A05B19"/>
    <w:multiLevelType w:val="hybridMultilevel"/>
    <w:tmpl w:val="30E2CB54"/>
    <w:lvl w:ilvl="0" w:tplc="4CCC9BDE">
      <w:numFmt w:val="bullet"/>
      <w:lvlText w:val=""/>
      <w:lvlJc w:val="left"/>
      <w:pPr>
        <w:ind w:left="1080" w:hanging="360"/>
      </w:pPr>
      <w:rPr>
        <w:rFonts w:ascii="Wingdings" w:eastAsiaTheme="minorHAnsi" w:hAnsi="Wingdings" w:cstheme="min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nsid w:val="5B187FF8"/>
    <w:multiLevelType w:val="hybridMultilevel"/>
    <w:tmpl w:val="C298F96E"/>
    <w:lvl w:ilvl="0" w:tplc="5F90A754">
      <w:numFmt w:val="bullet"/>
      <w:lvlText w:val=""/>
      <w:lvlJc w:val="left"/>
      <w:pPr>
        <w:ind w:left="1080" w:hanging="360"/>
      </w:pPr>
      <w:rPr>
        <w:rFonts w:ascii="Wingdings" w:eastAsiaTheme="minorHAnsi" w:hAnsi="Wingdings" w:cstheme="min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8F4"/>
    <w:rsid w:val="00036E9A"/>
    <w:rsid w:val="001544EA"/>
    <w:rsid w:val="002E2C81"/>
    <w:rsid w:val="003867D3"/>
    <w:rsid w:val="00443A58"/>
    <w:rsid w:val="004A372A"/>
    <w:rsid w:val="00510C78"/>
    <w:rsid w:val="00622A59"/>
    <w:rsid w:val="00687F70"/>
    <w:rsid w:val="00832543"/>
    <w:rsid w:val="008348F8"/>
    <w:rsid w:val="008542ED"/>
    <w:rsid w:val="008A15A8"/>
    <w:rsid w:val="009B5F80"/>
    <w:rsid w:val="00AF5D74"/>
    <w:rsid w:val="00B058F4"/>
    <w:rsid w:val="00C63150"/>
    <w:rsid w:val="00C72DE1"/>
    <w:rsid w:val="00D43EF2"/>
    <w:rsid w:val="00D676F7"/>
    <w:rsid w:val="00D832F2"/>
    <w:rsid w:val="00E37C22"/>
    <w:rsid w:val="00EF087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C2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7C22"/>
    <w:pPr>
      <w:ind w:left="720"/>
      <w:contextualSpacing/>
    </w:pPr>
  </w:style>
  <w:style w:type="paragraph" w:styleId="Textedebulles">
    <w:name w:val="Balloon Text"/>
    <w:basedOn w:val="Normal"/>
    <w:link w:val="TextedebullesCar"/>
    <w:uiPriority w:val="99"/>
    <w:semiHidden/>
    <w:unhideWhenUsed/>
    <w:rsid w:val="00D43E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3E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C2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7C22"/>
    <w:pPr>
      <w:ind w:left="720"/>
      <w:contextualSpacing/>
    </w:pPr>
  </w:style>
  <w:style w:type="paragraph" w:styleId="Textedebulles">
    <w:name w:val="Balloon Text"/>
    <w:basedOn w:val="Normal"/>
    <w:link w:val="TextedebullesCar"/>
    <w:uiPriority w:val="99"/>
    <w:semiHidden/>
    <w:unhideWhenUsed/>
    <w:rsid w:val="00D43E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3E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69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re-actif.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422</Words>
  <Characters>2327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Bourdages</dc:creator>
  <cp:lastModifiedBy>Sarah Bourdages</cp:lastModifiedBy>
  <cp:revision>24</cp:revision>
  <dcterms:created xsi:type="dcterms:W3CDTF">2013-09-16T20:37:00Z</dcterms:created>
  <dcterms:modified xsi:type="dcterms:W3CDTF">2016-02-01T16:26:00Z</dcterms:modified>
</cp:coreProperties>
</file>